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BADD1" w14:textId="0C842EB6" w:rsidR="00EF2873" w:rsidRPr="00B5489E" w:rsidRDefault="00B773C3" w:rsidP="00394C70">
      <w:pPr>
        <w:shd w:val="clear" w:color="auto" w:fill="FFFFFF" w:themeFill="background1"/>
        <w:spacing w:after="0" w:line="240" w:lineRule="auto"/>
        <w:ind w:firstLine="709"/>
        <w:jc w:val="right"/>
        <w:rPr>
          <w:rFonts w:ascii="Times New Roman" w:hAnsi="Times New Roman" w:cs="Times New Roman"/>
          <w:sz w:val="28"/>
          <w:szCs w:val="28"/>
        </w:rPr>
      </w:pPr>
      <w:proofErr w:type="spellStart"/>
      <w:r w:rsidRPr="00B5489E">
        <w:rPr>
          <w:rFonts w:ascii="Times New Roman" w:hAnsi="Times New Roman" w:cs="Times New Roman"/>
          <w:sz w:val="28"/>
          <w:szCs w:val="28"/>
        </w:rPr>
        <w:t>Долбоор</w:t>
      </w:r>
      <w:proofErr w:type="spellEnd"/>
    </w:p>
    <w:p w14:paraId="3FC8060A" w14:textId="1804C2E7" w:rsidR="00EF2873" w:rsidRPr="00B5489E" w:rsidRDefault="00EF2873" w:rsidP="00394C70">
      <w:pPr>
        <w:shd w:val="clear" w:color="auto" w:fill="FFFFFF" w:themeFill="background1"/>
        <w:spacing w:after="0" w:line="240" w:lineRule="auto"/>
        <w:jc w:val="center"/>
        <w:rPr>
          <w:rFonts w:ascii="Times New Roman" w:hAnsi="Times New Roman" w:cs="Times New Roman"/>
          <w:b/>
          <w:sz w:val="28"/>
          <w:szCs w:val="28"/>
        </w:rPr>
      </w:pPr>
    </w:p>
    <w:p w14:paraId="09B5C734" w14:textId="77777777" w:rsidR="0087278C" w:rsidRPr="00B5489E" w:rsidRDefault="0087278C" w:rsidP="00394C70">
      <w:pPr>
        <w:shd w:val="clear" w:color="auto" w:fill="FFFFFF" w:themeFill="background1"/>
        <w:spacing w:after="0" w:line="240" w:lineRule="auto"/>
        <w:jc w:val="center"/>
        <w:rPr>
          <w:rFonts w:ascii="Times New Roman" w:hAnsi="Times New Roman" w:cs="Times New Roman"/>
          <w:b/>
          <w:sz w:val="28"/>
          <w:szCs w:val="28"/>
        </w:rPr>
      </w:pPr>
    </w:p>
    <w:p w14:paraId="1D0BE0E7" w14:textId="77777777" w:rsidR="00B773C3" w:rsidRPr="00B5489E" w:rsidRDefault="00B773C3" w:rsidP="00B773C3">
      <w:pPr>
        <w:shd w:val="clear" w:color="auto" w:fill="FFFFFF" w:themeFill="background1"/>
        <w:spacing w:after="0" w:line="240" w:lineRule="auto"/>
        <w:jc w:val="center"/>
        <w:rPr>
          <w:rFonts w:ascii="Times New Roman" w:hAnsi="Times New Roman" w:cs="Times New Roman"/>
          <w:b/>
          <w:sz w:val="28"/>
          <w:szCs w:val="28"/>
        </w:rPr>
      </w:pPr>
      <w:r w:rsidRPr="00B5489E">
        <w:rPr>
          <w:rFonts w:ascii="Times New Roman" w:hAnsi="Times New Roman" w:cs="Times New Roman"/>
          <w:b/>
          <w:sz w:val="28"/>
          <w:szCs w:val="28"/>
        </w:rPr>
        <w:t>КЫРГЫЗ РЕСПУБЛИКАСЫНЫН ПРЕЗИДЕНТИНИН ЖАРЛЫГЫ</w:t>
      </w:r>
    </w:p>
    <w:p w14:paraId="2E6BC707" w14:textId="77777777" w:rsidR="00EF2873" w:rsidRPr="00B5489E" w:rsidRDefault="00EF2873" w:rsidP="00B773C3">
      <w:pPr>
        <w:shd w:val="clear" w:color="auto" w:fill="FFFFFF" w:themeFill="background1"/>
        <w:spacing w:after="0" w:line="240" w:lineRule="auto"/>
        <w:rPr>
          <w:rFonts w:ascii="Times New Roman" w:hAnsi="Times New Roman" w:cs="Times New Roman"/>
          <w:b/>
          <w:sz w:val="28"/>
          <w:szCs w:val="28"/>
        </w:rPr>
      </w:pPr>
    </w:p>
    <w:p w14:paraId="4E0950A6" w14:textId="77777777" w:rsidR="00E60775" w:rsidRPr="00B5489E" w:rsidRDefault="00B773C3" w:rsidP="00394C70">
      <w:pPr>
        <w:pStyle w:val="a4"/>
        <w:widowControl w:val="0"/>
        <w:shd w:val="clear" w:color="auto" w:fill="FFFFFF" w:themeFill="background1"/>
        <w:spacing w:before="0" w:beforeAutospacing="0" w:after="0" w:afterAutospacing="0"/>
        <w:jc w:val="center"/>
        <w:rPr>
          <w:b/>
          <w:sz w:val="28"/>
          <w:szCs w:val="28"/>
        </w:rPr>
      </w:pPr>
      <w:proofErr w:type="spellStart"/>
      <w:r w:rsidRPr="00B5489E">
        <w:rPr>
          <w:b/>
          <w:sz w:val="28"/>
          <w:szCs w:val="28"/>
        </w:rPr>
        <w:t>Кадрлар</w:t>
      </w:r>
      <w:proofErr w:type="spellEnd"/>
      <w:r w:rsidRPr="00B5489E">
        <w:rPr>
          <w:b/>
          <w:sz w:val="28"/>
          <w:szCs w:val="28"/>
        </w:rPr>
        <w:t xml:space="preserve"> </w:t>
      </w:r>
      <w:proofErr w:type="spellStart"/>
      <w:r w:rsidRPr="00B5489E">
        <w:rPr>
          <w:b/>
          <w:sz w:val="28"/>
          <w:szCs w:val="28"/>
        </w:rPr>
        <w:t>резервин</w:t>
      </w:r>
      <w:proofErr w:type="spellEnd"/>
      <w:r w:rsidRPr="00B5489E">
        <w:rPr>
          <w:b/>
          <w:sz w:val="28"/>
          <w:szCs w:val="28"/>
        </w:rPr>
        <w:t xml:space="preserve"> </w:t>
      </w:r>
      <w:proofErr w:type="spellStart"/>
      <w:r w:rsidRPr="00B5489E">
        <w:rPr>
          <w:b/>
          <w:sz w:val="28"/>
          <w:szCs w:val="28"/>
        </w:rPr>
        <w:t>түзүү</w:t>
      </w:r>
      <w:proofErr w:type="spellEnd"/>
      <w:r w:rsidRPr="00B5489E">
        <w:rPr>
          <w:b/>
          <w:sz w:val="28"/>
          <w:szCs w:val="28"/>
        </w:rPr>
        <w:t xml:space="preserve"> </w:t>
      </w:r>
      <w:proofErr w:type="spellStart"/>
      <w:r w:rsidRPr="00B5489E">
        <w:rPr>
          <w:b/>
          <w:sz w:val="28"/>
          <w:szCs w:val="28"/>
        </w:rPr>
        <w:t>жана</w:t>
      </w:r>
      <w:proofErr w:type="spellEnd"/>
      <w:r w:rsidRPr="00B5489E">
        <w:rPr>
          <w:b/>
          <w:sz w:val="28"/>
          <w:szCs w:val="28"/>
        </w:rPr>
        <w:t xml:space="preserve"> </w:t>
      </w:r>
      <w:proofErr w:type="spellStart"/>
      <w:r w:rsidRPr="00B5489E">
        <w:rPr>
          <w:b/>
          <w:sz w:val="28"/>
          <w:szCs w:val="28"/>
        </w:rPr>
        <w:t>иштетүү</w:t>
      </w:r>
      <w:proofErr w:type="spellEnd"/>
      <w:r w:rsidRPr="00B5489E">
        <w:rPr>
          <w:b/>
          <w:sz w:val="28"/>
          <w:szCs w:val="28"/>
        </w:rPr>
        <w:t xml:space="preserve"> </w:t>
      </w:r>
      <w:proofErr w:type="spellStart"/>
      <w:r w:rsidRPr="00B5489E">
        <w:rPr>
          <w:b/>
          <w:sz w:val="28"/>
          <w:szCs w:val="28"/>
        </w:rPr>
        <w:t>чөйрөсүндө</w:t>
      </w:r>
      <w:proofErr w:type="spellEnd"/>
    </w:p>
    <w:p w14:paraId="078FFD2D" w14:textId="77777777" w:rsidR="00E60775" w:rsidRPr="00B5489E" w:rsidRDefault="00B773C3" w:rsidP="00394C70">
      <w:pPr>
        <w:pStyle w:val="a4"/>
        <w:widowControl w:val="0"/>
        <w:shd w:val="clear" w:color="auto" w:fill="FFFFFF" w:themeFill="background1"/>
        <w:spacing w:before="0" w:beforeAutospacing="0" w:after="0" w:afterAutospacing="0"/>
        <w:jc w:val="center"/>
        <w:rPr>
          <w:b/>
          <w:sz w:val="28"/>
          <w:szCs w:val="28"/>
        </w:rPr>
      </w:pPr>
      <w:proofErr w:type="spellStart"/>
      <w:r w:rsidRPr="00B5489E">
        <w:rPr>
          <w:b/>
          <w:sz w:val="28"/>
          <w:szCs w:val="28"/>
        </w:rPr>
        <w:t>Кыргы</w:t>
      </w:r>
      <w:r w:rsidR="00E60775" w:rsidRPr="00B5489E">
        <w:rPr>
          <w:b/>
          <w:sz w:val="28"/>
          <w:szCs w:val="28"/>
        </w:rPr>
        <w:t>з</w:t>
      </w:r>
      <w:proofErr w:type="spellEnd"/>
      <w:r w:rsidR="00E60775" w:rsidRPr="00B5489E">
        <w:rPr>
          <w:b/>
          <w:sz w:val="28"/>
          <w:szCs w:val="28"/>
        </w:rPr>
        <w:t xml:space="preserve"> </w:t>
      </w:r>
      <w:proofErr w:type="spellStart"/>
      <w:r w:rsidR="00E60775" w:rsidRPr="00B5489E">
        <w:rPr>
          <w:b/>
          <w:sz w:val="28"/>
          <w:szCs w:val="28"/>
        </w:rPr>
        <w:t>Республикасынын</w:t>
      </w:r>
      <w:proofErr w:type="spellEnd"/>
      <w:r w:rsidR="00E60775" w:rsidRPr="00B5489E">
        <w:rPr>
          <w:b/>
          <w:sz w:val="28"/>
          <w:szCs w:val="28"/>
        </w:rPr>
        <w:t xml:space="preserve"> </w:t>
      </w:r>
      <w:proofErr w:type="spellStart"/>
      <w:r w:rsidR="00E60775" w:rsidRPr="00B5489E">
        <w:rPr>
          <w:b/>
          <w:sz w:val="28"/>
          <w:szCs w:val="28"/>
        </w:rPr>
        <w:t>Президентинин</w:t>
      </w:r>
      <w:proofErr w:type="spellEnd"/>
    </w:p>
    <w:p w14:paraId="37CAF217" w14:textId="1A88A789" w:rsidR="004C1A52" w:rsidRPr="00B5489E" w:rsidRDefault="00B773C3" w:rsidP="00394C70">
      <w:pPr>
        <w:pStyle w:val="a4"/>
        <w:widowControl w:val="0"/>
        <w:shd w:val="clear" w:color="auto" w:fill="FFFFFF" w:themeFill="background1"/>
        <w:spacing w:before="0" w:beforeAutospacing="0" w:after="0" w:afterAutospacing="0"/>
        <w:jc w:val="center"/>
        <w:rPr>
          <w:b/>
          <w:sz w:val="28"/>
          <w:szCs w:val="28"/>
        </w:rPr>
      </w:pPr>
      <w:proofErr w:type="spellStart"/>
      <w:r w:rsidRPr="00B5489E">
        <w:rPr>
          <w:b/>
          <w:sz w:val="28"/>
          <w:szCs w:val="28"/>
        </w:rPr>
        <w:t>айрым</w:t>
      </w:r>
      <w:proofErr w:type="spellEnd"/>
      <w:r w:rsidRPr="00B5489E">
        <w:rPr>
          <w:b/>
          <w:sz w:val="28"/>
          <w:szCs w:val="28"/>
        </w:rPr>
        <w:t xml:space="preserve"> </w:t>
      </w:r>
      <w:proofErr w:type="spellStart"/>
      <w:r w:rsidRPr="00B5489E">
        <w:rPr>
          <w:b/>
          <w:sz w:val="28"/>
          <w:szCs w:val="28"/>
        </w:rPr>
        <w:t>Жарлыктарына</w:t>
      </w:r>
      <w:proofErr w:type="spellEnd"/>
      <w:r w:rsidRPr="00B5489E">
        <w:rPr>
          <w:b/>
          <w:sz w:val="28"/>
          <w:szCs w:val="28"/>
        </w:rPr>
        <w:t xml:space="preserve"> </w:t>
      </w:r>
      <w:proofErr w:type="spellStart"/>
      <w:r w:rsidRPr="00B5489E">
        <w:rPr>
          <w:b/>
          <w:sz w:val="28"/>
          <w:szCs w:val="28"/>
        </w:rPr>
        <w:t>өзгөртүүлөрдү</w:t>
      </w:r>
      <w:proofErr w:type="spellEnd"/>
      <w:r w:rsidRPr="00B5489E">
        <w:rPr>
          <w:b/>
          <w:sz w:val="28"/>
          <w:szCs w:val="28"/>
        </w:rPr>
        <w:t xml:space="preserve"> </w:t>
      </w:r>
      <w:proofErr w:type="spellStart"/>
      <w:r w:rsidRPr="00B5489E">
        <w:rPr>
          <w:b/>
          <w:sz w:val="28"/>
          <w:szCs w:val="28"/>
        </w:rPr>
        <w:t>киргизүү</w:t>
      </w:r>
      <w:proofErr w:type="spellEnd"/>
      <w:r w:rsidRPr="00B5489E">
        <w:rPr>
          <w:b/>
          <w:sz w:val="28"/>
          <w:szCs w:val="28"/>
        </w:rPr>
        <w:t xml:space="preserve"> </w:t>
      </w:r>
      <w:proofErr w:type="spellStart"/>
      <w:r w:rsidRPr="00B5489E">
        <w:rPr>
          <w:b/>
          <w:sz w:val="28"/>
          <w:szCs w:val="28"/>
        </w:rPr>
        <w:t>жөнүндө</w:t>
      </w:r>
      <w:proofErr w:type="spellEnd"/>
    </w:p>
    <w:p w14:paraId="1D2B298D" w14:textId="77777777" w:rsidR="00362F16" w:rsidRPr="00B5489E" w:rsidRDefault="00362F16" w:rsidP="00394C70">
      <w:pPr>
        <w:shd w:val="clear" w:color="auto" w:fill="FFFFFF" w:themeFill="background1"/>
        <w:spacing w:after="0" w:line="240" w:lineRule="auto"/>
        <w:jc w:val="both"/>
        <w:rPr>
          <w:rFonts w:ascii="Times New Roman" w:hAnsi="Times New Roman" w:cs="Times New Roman"/>
          <w:sz w:val="28"/>
          <w:szCs w:val="28"/>
        </w:rPr>
      </w:pPr>
    </w:p>
    <w:p w14:paraId="10AE16CB" w14:textId="4DE9FE49" w:rsidR="004C1A52" w:rsidRPr="00B5489E" w:rsidRDefault="00B773C3" w:rsidP="00394C70">
      <w:pPr>
        <w:shd w:val="clear" w:color="auto" w:fill="FFFFFF" w:themeFill="background1"/>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 xml:space="preserve">Кадрлар резервин түзүү жана иштетүү системасын өркүндөтүү максатында, Кыргыз Республикасынын Конституциясынын                                </w:t>
      </w:r>
      <w:r w:rsidR="00E45EAF" w:rsidRPr="00B5489E">
        <w:rPr>
          <w:rFonts w:ascii="Times New Roman" w:hAnsi="Times New Roman" w:cs="Times New Roman"/>
          <w:bCs/>
          <w:sz w:val="28"/>
          <w:szCs w:val="28"/>
          <w:lang w:val="ky-KG"/>
        </w:rPr>
        <w:t>71-беренесине, “</w:t>
      </w:r>
      <w:r w:rsidRPr="00B5489E">
        <w:rPr>
          <w:rFonts w:ascii="Times New Roman" w:hAnsi="Times New Roman" w:cs="Times New Roman"/>
          <w:bCs/>
          <w:sz w:val="28"/>
          <w:szCs w:val="28"/>
          <w:lang w:val="ky-KG"/>
        </w:rPr>
        <w:t>Жергиликтүү мамлекеттик администрация жана жергиликтүү өз алд</w:t>
      </w:r>
      <w:r w:rsidR="00E45EAF" w:rsidRPr="00B5489E">
        <w:rPr>
          <w:rFonts w:ascii="Times New Roman" w:hAnsi="Times New Roman" w:cs="Times New Roman"/>
          <w:bCs/>
          <w:sz w:val="28"/>
          <w:szCs w:val="28"/>
          <w:lang w:val="ky-KG"/>
        </w:rPr>
        <w:t>ынча башкаруу органдары жөнүндө”</w:t>
      </w:r>
      <w:r w:rsidRPr="00B5489E">
        <w:rPr>
          <w:rFonts w:ascii="Times New Roman" w:hAnsi="Times New Roman" w:cs="Times New Roman"/>
          <w:bCs/>
          <w:sz w:val="28"/>
          <w:szCs w:val="28"/>
          <w:lang w:val="ky-KG"/>
        </w:rPr>
        <w:t xml:space="preserve"> Кыргыз Республикасынын Мыйзамынын 8,</w:t>
      </w:r>
      <w:r w:rsidR="00E45EAF" w:rsidRPr="00B5489E">
        <w:rPr>
          <w:rFonts w:ascii="Times New Roman" w:hAnsi="Times New Roman" w:cs="Times New Roman"/>
          <w:bCs/>
          <w:sz w:val="28"/>
          <w:szCs w:val="28"/>
          <w:lang w:val="ky-KG"/>
        </w:rPr>
        <w:t xml:space="preserve"> 47-беренелерине жана “</w:t>
      </w:r>
      <w:r w:rsidRPr="00B5489E">
        <w:rPr>
          <w:rFonts w:ascii="Times New Roman" w:hAnsi="Times New Roman" w:cs="Times New Roman"/>
          <w:bCs/>
          <w:sz w:val="28"/>
          <w:szCs w:val="28"/>
          <w:lang w:val="ky-KG"/>
        </w:rPr>
        <w:t>Мамлекеттик жарандык кызмат ж</w:t>
      </w:r>
      <w:r w:rsidR="00E45EAF" w:rsidRPr="00B5489E">
        <w:rPr>
          <w:rFonts w:ascii="Times New Roman" w:hAnsi="Times New Roman" w:cs="Times New Roman"/>
          <w:bCs/>
          <w:sz w:val="28"/>
          <w:szCs w:val="28"/>
          <w:lang w:val="ky-KG"/>
        </w:rPr>
        <w:t>ана муниципалдык кызмат жөнүндө”</w:t>
      </w:r>
      <w:r w:rsidRPr="00B5489E">
        <w:rPr>
          <w:rFonts w:ascii="Times New Roman" w:hAnsi="Times New Roman" w:cs="Times New Roman"/>
          <w:bCs/>
          <w:sz w:val="28"/>
          <w:szCs w:val="28"/>
          <w:lang w:val="ky-KG"/>
        </w:rPr>
        <w:t xml:space="preserve"> Кыргыз Республикасынын Мыйзамына ылайык:</w:t>
      </w:r>
    </w:p>
    <w:p w14:paraId="281357BD" w14:textId="167FEC4F" w:rsidR="004C1A52" w:rsidRPr="00B5489E" w:rsidRDefault="00017AD1" w:rsidP="00394C70">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w:t>
      </w:r>
      <w:r w:rsidR="00E60775" w:rsidRPr="00B5489E">
        <w:rPr>
          <w:rFonts w:ascii="Times New Roman" w:hAnsi="Times New Roman" w:cs="Times New Roman"/>
          <w:bCs/>
          <w:sz w:val="28"/>
          <w:szCs w:val="28"/>
          <w:lang w:val="ky-KG"/>
        </w:rPr>
        <w:tab/>
      </w:r>
      <w:r w:rsidR="00B773C3" w:rsidRPr="00B5489E">
        <w:rPr>
          <w:rFonts w:ascii="Times New Roman" w:hAnsi="Times New Roman" w:cs="Times New Roman"/>
          <w:bCs/>
          <w:sz w:val="28"/>
          <w:szCs w:val="28"/>
          <w:lang w:val="ky-KG"/>
        </w:rPr>
        <w:t>Кыргыз Республикасынын Президентинин 2022-жылдын                    5-ноябрындагы №</w:t>
      </w:r>
      <w:r w:rsidR="00E45EAF" w:rsidRPr="00B5489E">
        <w:rPr>
          <w:rFonts w:ascii="Times New Roman" w:hAnsi="Times New Roman" w:cs="Times New Roman"/>
          <w:bCs/>
          <w:sz w:val="28"/>
          <w:szCs w:val="28"/>
          <w:lang w:val="ky-KG"/>
        </w:rPr>
        <w:t xml:space="preserve"> 521 “</w:t>
      </w:r>
      <w:r w:rsidR="00B773C3" w:rsidRPr="00B5489E">
        <w:rPr>
          <w:rFonts w:ascii="Times New Roman" w:hAnsi="Times New Roman" w:cs="Times New Roman"/>
          <w:bCs/>
          <w:sz w:val="28"/>
          <w:szCs w:val="28"/>
          <w:lang w:val="ky-KG"/>
        </w:rPr>
        <w:t xml:space="preserve">Региондук резервди жана муниципалдык кадрлар резервин түзүү </w:t>
      </w:r>
      <w:r w:rsidR="00E45EAF" w:rsidRPr="00B5489E">
        <w:rPr>
          <w:rFonts w:ascii="Times New Roman" w:hAnsi="Times New Roman" w:cs="Times New Roman"/>
          <w:bCs/>
          <w:sz w:val="28"/>
          <w:szCs w:val="28"/>
          <w:lang w:val="ky-KG"/>
        </w:rPr>
        <w:t>жана иштетүү жөнүндө”</w:t>
      </w:r>
      <w:r w:rsidR="00B773C3" w:rsidRPr="00B5489E">
        <w:rPr>
          <w:rFonts w:ascii="Times New Roman" w:hAnsi="Times New Roman" w:cs="Times New Roman"/>
          <w:bCs/>
          <w:sz w:val="28"/>
          <w:szCs w:val="28"/>
          <w:lang w:val="ky-KG"/>
        </w:rPr>
        <w:t xml:space="preserve"> Жарлыгына </w:t>
      </w:r>
      <w:r w:rsidR="00E45EAF" w:rsidRPr="00B5489E">
        <w:rPr>
          <w:rFonts w:ascii="Times New Roman" w:hAnsi="Times New Roman" w:cs="Times New Roman"/>
          <w:bCs/>
          <w:sz w:val="28"/>
          <w:szCs w:val="28"/>
          <w:lang w:val="ky-KG"/>
        </w:rPr>
        <w:t xml:space="preserve">төмөнкү </w:t>
      </w:r>
      <w:r w:rsidR="00B773C3" w:rsidRPr="00B5489E">
        <w:rPr>
          <w:rFonts w:ascii="Times New Roman" w:hAnsi="Times New Roman" w:cs="Times New Roman"/>
          <w:bCs/>
          <w:sz w:val="28"/>
          <w:szCs w:val="28"/>
          <w:lang w:val="ky-KG"/>
        </w:rPr>
        <w:t>өзгөртүүлөр киргизилсин:</w:t>
      </w:r>
    </w:p>
    <w:p w14:paraId="6CC8730D" w14:textId="77777777" w:rsidR="00E60775" w:rsidRPr="00B5489E" w:rsidRDefault="00231D0C" w:rsidP="00E60775">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w:t>
      </w:r>
      <w:r w:rsidR="00E60775" w:rsidRPr="00B5489E">
        <w:rPr>
          <w:rFonts w:ascii="Times New Roman" w:hAnsi="Times New Roman" w:cs="Times New Roman"/>
          <w:bCs/>
          <w:sz w:val="28"/>
          <w:szCs w:val="28"/>
          <w:lang w:val="ky-KG"/>
        </w:rPr>
        <w:tab/>
      </w:r>
      <w:r w:rsidR="00B773C3" w:rsidRPr="00B5489E">
        <w:rPr>
          <w:rFonts w:ascii="Times New Roman" w:hAnsi="Times New Roman" w:cs="Times New Roman"/>
          <w:bCs/>
          <w:sz w:val="28"/>
          <w:szCs w:val="28"/>
          <w:lang w:val="ky-KG"/>
        </w:rPr>
        <w:t>Жергиликтүү мамлекеттик администрациялардын башчыларын жана алардын орун басарларын дайындоо үчүн кадрлардын региондук резервине киргизүү, аны түзүү жана иштөө тартиби жөнүндө жободо:</w:t>
      </w:r>
    </w:p>
    <w:p w14:paraId="2D8A85F5" w14:textId="1B0A998B" w:rsidR="00231D0C" w:rsidRPr="00B5489E" w:rsidRDefault="00E60775" w:rsidP="00E60775">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Pr="00B5489E">
        <w:rPr>
          <w:rFonts w:ascii="Times New Roman" w:hAnsi="Times New Roman" w:cs="Times New Roman"/>
          <w:bCs/>
          <w:sz w:val="28"/>
          <w:szCs w:val="28"/>
          <w:lang w:val="ky-KG"/>
        </w:rPr>
        <w:tab/>
      </w:r>
      <w:r w:rsidR="00231D0C" w:rsidRPr="00B5489E">
        <w:rPr>
          <w:rFonts w:ascii="Times New Roman" w:hAnsi="Times New Roman" w:cs="Times New Roman"/>
          <w:bCs/>
          <w:sz w:val="28"/>
          <w:szCs w:val="28"/>
          <w:lang w:val="ky-KG"/>
        </w:rPr>
        <w:t>9-пункт төмөнкүдө</w:t>
      </w:r>
      <w:r w:rsidRPr="00B5489E">
        <w:rPr>
          <w:rFonts w:ascii="Times New Roman" w:hAnsi="Times New Roman" w:cs="Times New Roman"/>
          <w:bCs/>
          <w:sz w:val="28"/>
          <w:szCs w:val="28"/>
          <w:lang w:val="ky-KG"/>
        </w:rPr>
        <w:t xml:space="preserve">й мазмундагы экинчи абзац менен </w:t>
      </w:r>
      <w:r w:rsidR="00231D0C" w:rsidRPr="00B5489E">
        <w:rPr>
          <w:rFonts w:ascii="Times New Roman" w:hAnsi="Times New Roman" w:cs="Times New Roman"/>
          <w:bCs/>
          <w:sz w:val="28"/>
          <w:szCs w:val="28"/>
          <w:lang w:val="ky-KG"/>
        </w:rPr>
        <w:t>толукталсын:</w:t>
      </w:r>
    </w:p>
    <w:p w14:paraId="1A32FF6A" w14:textId="30B9CF4E" w:rsidR="00CC0CC4" w:rsidRPr="00B5489E" w:rsidRDefault="00E85F86" w:rsidP="00231D0C">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00231D0C" w:rsidRPr="00B5489E">
        <w:rPr>
          <w:rFonts w:ascii="Times New Roman" w:hAnsi="Times New Roman" w:cs="Times New Roman"/>
          <w:bCs/>
          <w:sz w:val="28"/>
          <w:szCs w:val="28"/>
          <w:lang w:val="ky-KG"/>
        </w:rPr>
        <w:t>Документтерди кабыл алуунун мөөнөтүн комиссия аныктайт жана конкурс өткөрүү жөнүндө кулактандыруунун текстинде көрсөтүлөт.</w:t>
      </w:r>
      <w:r w:rsidRPr="00B5489E">
        <w:rPr>
          <w:rFonts w:ascii="Times New Roman" w:hAnsi="Times New Roman" w:cs="Times New Roman"/>
          <w:bCs/>
          <w:sz w:val="28"/>
          <w:szCs w:val="28"/>
          <w:lang w:val="ky-KG"/>
        </w:rPr>
        <w:t>”</w:t>
      </w:r>
      <w:r w:rsidR="00231D0C" w:rsidRPr="00B5489E">
        <w:rPr>
          <w:rFonts w:ascii="Times New Roman" w:hAnsi="Times New Roman" w:cs="Times New Roman"/>
          <w:bCs/>
          <w:sz w:val="28"/>
          <w:szCs w:val="28"/>
          <w:lang w:val="ky-KG"/>
        </w:rPr>
        <w:t>;</w:t>
      </w:r>
    </w:p>
    <w:p w14:paraId="10601799" w14:textId="53D49587" w:rsidR="00040D19" w:rsidRPr="00B5489E" w:rsidRDefault="00231D0C" w:rsidP="00231D0C">
      <w:pPr>
        <w:pStyle w:val="a3"/>
        <w:numPr>
          <w:ilvl w:val="0"/>
          <w:numId w:val="3"/>
        </w:numPr>
        <w:shd w:val="clear" w:color="auto" w:fill="FFFFFF" w:themeFill="background1"/>
        <w:tabs>
          <w:tab w:val="left" w:pos="1134"/>
        </w:tabs>
        <w:spacing w:after="0" w:line="240" w:lineRule="auto"/>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12-пункт төмөнкүдөй редакцияда баяндалсын:</w:t>
      </w:r>
    </w:p>
    <w:p w14:paraId="7F9B1F16" w14:textId="5F02DF48" w:rsidR="00040D19" w:rsidRPr="00B5489E" w:rsidRDefault="00E45EAF" w:rsidP="00040D19">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00231D0C" w:rsidRPr="00B5489E">
        <w:rPr>
          <w:rFonts w:ascii="Times New Roman" w:hAnsi="Times New Roman" w:cs="Times New Roman"/>
          <w:bCs/>
          <w:sz w:val="28"/>
          <w:szCs w:val="28"/>
          <w:lang w:val="ky-KG"/>
        </w:rPr>
        <w:t>12.</w:t>
      </w:r>
      <w:r w:rsidR="00E60775" w:rsidRPr="00B5489E">
        <w:rPr>
          <w:rFonts w:ascii="Times New Roman" w:hAnsi="Times New Roman" w:cs="Times New Roman"/>
          <w:bCs/>
          <w:sz w:val="28"/>
          <w:szCs w:val="28"/>
          <w:lang w:val="ky-KG"/>
        </w:rPr>
        <w:tab/>
      </w:r>
      <w:r w:rsidR="00231D0C" w:rsidRPr="00B5489E">
        <w:rPr>
          <w:rFonts w:ascii="Times New Roman" w:hAnsi="Times New Roman" w:cs="Times New Roman"/>
          <w:bCs/>
          <w:sz w:val="28"/>
          <w:szCs w:val="28"/>
          <w:lang w:val="ky-KG"/>
        </w:rPr>
        <w:t>Ыйгарым укуктуу органдын тиешелүү бөлүмү берилген документтерди карап чыгат жана белгиленген талаптарга ылайык талапкерлерди тестирлөөгө, ал эми Улуттук резервде турган адамдар үчүн аңгемелешүүгө уруксат берүү жөнүндө чечим кабыл алат. Талаш-тартыш учурлары боюнча документтер конкурстук комиссия тарабынан каралат, анда талапкерлерге уруксат берүү жөнүндө чечим кабыл алынат.</w:t>
      </w:r>
      <w:r w:rsidRPr="00B5489E">
        <w:rPr>
          <w:rFonts w:ascii="Times New Roman" w:hAnsi="Times New Roman" w:cs="Times New Roman"/>
          <w:bCs/>
          <w:sz w:val="28"/>
          <w:szCs w:val="28"/>
          <w:lang w:val="ky-KG"/>
        </w:rPr>
        <w:t>”</w:t>
      </w:r>
      <w:r w:rsidR="00040D19" w:rsidRPr="00B5489E">
        <w:rPr>
          <w:rFonts w:ascii="Times New Roman" w:hAnsi="Times New Roman" w:cs="Times New Roman"/>
          <w:bCs/>
          <w:sz w:val="28"/>
          <w:szCs w:val="28"/>
          <w:lang w:val="ky-KG"/>
        </w:rPr>
        <w:t>;</w:t>
      </w:r>
    </w:p>
    <w:p w14:paraId="5B2BE7A2" w14:textId="52DB405C" w:rsidR="00CC0CC4" w:rsidRPr="00B5489E" w:rsidRDefault="00231D0C" w:rsidP="00E60775">
      <w:pPr>
        <w:pStyle w:val="a3"/>
        <w:numPr>
          <w:ilvl w:val="0"/>
          <w:numId w:val="3"/>
        </w:numPr>
        <w:shd w:val="clear" w:color="auto" w:fill="FFFFFF" w:themeFill="background1"/>
        <w:tabs>
          <w:tab w:val="left" w:pos="709"/>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14-пункт төмөнкү мазмундагы тогузунчу абзац менен толукталсын:</w:t>
      </w:r>
    </w:p>
    <w:p w14:paraId="3FBCD4E2" w14:textId="666BEDFB" w:rsidR="00CC0CC4" w:rsidRPr="00B5489E" w:rsidRDefault="00E45EAF" w:rsidP="00394C70">
      <w:pPr>
        <w:pStyle w:val="a3"/>
        <w:shd w:val="clear" w:color="auto" w:fill="FFFFFF" w:themeFill="background1"/>
        <w:tabs>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00231D0C" w:rsidRPr="00B5489E">
        <w:rPr>
          <w:rFonts w:ascii="Times New Roman" w:hAnsi="Times New Roman" w:cs="Times New Roman"/>
          <w:bCs/>
          <w:sz w:val="28"/>
          <w:szCs w:val="28"/>
          <w:lang w:val="ky-KG"/>
        </w:rPr>
        <w:t>Комиссиянын төрагасынын чечими боюнча отурум дистанциялык түрдө (онлайн) өткөрүлүшү мүмкүн.</w:t>
      </w:r>
      <w:r w:rsidRPr="00B5489E">
        <w:rPr>
          <w:rFonts w:ascii="Times New Roman" w:hAnsi="Times New Roman" w:cs="Times New Roman"/>
          <w:bCs/>
          <w:sz w:val="28"/>
          <w:szCs w:val="28"/>
          <w:lang w:val="ky-KG"/>
        </w:rPr>
        <w:t>”</w:t>
      </w:r>
      <w:r w:rsidR="00CC0CC4" w:rsidRPr="00B5489E">
        <w:rPr>
          <w:rFonts w:ascii="Times New Roman" w:hAnsi="Times New Roman" w:cs="Times New Roman"/>
          <w:bCs/>
          <w:sz w:val="28"/>
          <w:szCs w:val="28"/>
          <w:lang w:val="ky-KG"/>
        </w:rPr>
        <w:t>;</w:t>
      </w:r>
    </w:p>
    <w:p w14:paraId="0D2F01E9" w14:textId="57C279F3" w:rsidR="00CC0CC4" w:rsidRPr="00B5489E" w:rsidRDefault="00E60775" w:rsidP="00E60775">
      <w:pPr>
        <w:pStyle w:val="a3"/>
        <w:numPr>
          <w:ilvl w:val="0"/>
          <w:numId w:val="3"/>
        </w:numPr>
        <w:shd w:val="clear" w:color="auto" w:fill="FFFFFF" w:themeFill="background1"/>
        <w:tabs>
          <w:tab w:val="left" w:pos="851"/>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ab/>
      </w:r>
      <w:r w:rsidR="00231D0C" w:rsidRPr="00B5489E">
        <w:rPr>
          <w:rFonts w:ascii="Times New Roman" w:hAnsi="Times New Roman" w:cs="Times New Roman"/>
          <w:bCs/>
          <w:sz w:val="28"/>
          <w:szCs w:val="28"/>
          <w:lang w:val="ky-KG"/>
        </w:rPr>
        <w:t>19-пункттун биринчи абзацы төмөнкүдөй редакцияда баяндалсын:</w:t>
      </w:r>
    </w:p>
    <w:p w14:paraId="6C2197A5" w14:textId="3FD21361" w:rsidR="0022081A" w:rsidRPr="00B5489E" w:rsidRDefault="00E45EAF" w:rsidP="00E60775">
      <w:pPr>
        <w:pStyle w:val="a6"/>
        <w:shd w:val="clear" w:color="auto" w:fill="FFFFFF" w:themeFill="background1"/>
        <w:tabs>
          <w:tab w:val="left" w:pos="1276"/>
        </w:tabs>
        <w:ind w:firstLine="709"/>
        <w:jc w:val="both"/>
        <w:rPr>
          <w:rFonts w:ascii="Times New Roman" w:hAnsi="Times New Roman" w:cs="Times New Roman"/>
          <w:b/>
          <w:sz w:val="28"/>
          <w:szCs w:val="28"/>
          <w:lang w:val="ky-KG"/>
        </w:rPr>
      </w:pPr>
      <w:r w:rsidRPr="00B5489E">
        <w:rPr>
          <w:rFonts w:ascii="Times New Roman" w:hAnsi="Times New Roman" w:cs="Times New Roman"/>
          <w:bCs/>
          <w:sz w:val="28"/>
          <w:szCs w:val="28"/>
          <w:lang w:val="ky-KG"/>
        </w:rPr>
        <w:lastRenderedPageBreak/>
        <w:t>“</w:t>
      </w:r>
      <w:r w:rsidR="00850060" w:rsidRPr="00B5489E">
        <w:rPr>
          <w:rFonts w:ascii="Times New Roman" w:hAnsi="Times New Roman" w:cs="Times New Roman"/>
          <w:sz w:val="28"/>
          <w:szCs w:val="28"/>
          <w:lang w:val="ky-KG"/>
        </w:rPr>
        <w:t>19.</w:t>
      </w:r>
      <w:r w:rsidR="00E60775" w:rsidRPr="00B5489E">
        <w:rPr>
          <w:rFonts w:ascii="Times New Roman" w:hAnsi="Times New Roman" w:cs="Times New Roman"/>
          <w:sz w:val="28"/>
          <w:szCs w:val="28"/>
          <w:lang w:val="ky-KG"/>
        </w:rPr>
        <w:tab/>
      </w:r>
      <w:r w:rsidR="00974F67" w:rsidRPr="00E00E43">
        <w:rPr>
          <w:rFonts w:ascii="Times New Roman" w:eastAsia="Times New Roman" w:hAnsi="Times New Roman" w:cs="Times New Roman"/>
          <w:sz w:val="28"/>
          <w:szCs w:val="28"/>
          <w:lang w:val="ky-KG" w:eastAsia="ru-RU"/>
        </w:rPr>
        <w:t xml:space="preserve">Резервдеги адамдын региондук резервде туруу мөөнөтү </w:t>
      </w:r>
      <w:r w:rsidR="00974F67" w:rsidRPr="00B5489E">
        <w:rPr>
          <w:rFonts w:ascii="Times New Roman" w:hAnsi="Times New Roman" w:cs="Times New Roman"/>
          <w:sz w:val="28"/>
          <w:szCs w:val="28"/>
          <w:lang w:val="ky-KG"/>
        </w:rPr>
        <w:t>ал регионалдык резервге киргизилген күндөн тартып үч жылды түзөт</w:t>
      </w:r>
      <w:r w:rsidR="00974F67">
        <w:rPr>
          <w:rFonts w:ascii="Times New Roman" w:hAnsi="Times New Roman" w:cs="Times New Roman"/>
          <w:sz w:val="28"/>
          <w:szCs w:val="28"/>
          <w:lang w:val="ky-KG"/>
        </w:rPr>
        <w:t>.</w:t>
      </w:r>
      <w:r w:rsidRPr="00B5489E">
        <w:rPr>
          <w:rFonts w:ascii="Times New Roman" w:hAnsi="Times New Roman" w:cs="Times New Roman"/>
          <w:bCs/>
          <w:sz w:val="28"/>
          <w:szCs w:val="28"/>
          <w:lang w:val="ky-KG"/>
        </w:rPr>
        <w:t>”</w:t>
      </w:r>
      <w:r w:rsidR="0022081A" w:rsidRPr="00B5489E">
        <w:rPr>
          <w:rFonts w:ascii="Times New Roman" w:hAnsi="Times New Roman" w:cs="Times New Roman"/>
          <w:sz w:val="28"/>
          <w:szCs w:val="28"/>
          <w:lang w:val="ky-KG"/>
        </w:rPr>
        <w:t>;</w:t>
      </w:r>
    </w:p>
    <w:p w14:paraId="381EE72A" w14:textId="1A90F3BC" w:rsidR="0022081A" w:rsidRPr="00B5489E" w:rsidRDefault="00E60775" w:rsidP="00394C70">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2)</w:t>
      </w:r>
      <w:r w:rsidRPr="00B5489E">
        <w:rPr>
          <w:rFonts w:ascii="Times New Roman" w:hAnsi="Times New Roman" w:cs="Times New Roman"/>
          <w:bCs/>
          <w:sz w:val="28"/>
          <w:szCs w:val="28"/>
          <w:lang w:val="ky-KG"/>
        </w:rPr>
        <w:tab/>
      </w:r>
      <w:r w:rsidR="00850060" w:rsidRPr="00B5489E">
        <w:rPr>
          <w:rFonts w:ascii="Times New Roman" w:hAnsi="Times New Roman" w:cs="Times New Roman"/>
          <w:bCs/>
          <w:sz w:val="28"/>
          <w:szCs w:val="28"/>
          <w:lang w:val="ky-KG"/>
        </w:rPr>
        <w:t>муниципалдык кадрлар резервине талапкерлерди шаарлардын мэрлеринин, алардын орун басарларынын жана айыл өкмөтүнүн башчыларынын кызмат ордуна дайындоо үчүн конкурс өткөрүүнүн тартиби жөнүндө Жободо:</w:t>
      </w:r>
    </w:p>
    <w:p w14:paraId="5F690BC1" w14:textId="4796F67E" w:rsidR="00CC0CC4" w:rsidRPr="00B5489E" w:rsidRDefault="00E60775" w:rsidP="00E60775">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w:t>
      </w:r>
      <w:r w:rsidRPr="00B5489E">
        <w:rPr>
          <w:rFonts w:ascii="Times New Roman" w:hAnsi="Times New Roman" w:cs="Times New Roman"/>
          <w:bCs/>
          <w:sz w:val="28"/>
          <w:szCs w:val="28"/>
          <w:lang w:val="ky-KG"/>
        </w:rPr>
        <w:tab/>
      </w:r>
      <w:r w:rsidR="00E45EAF" w:rsidRPr="00B5489E">
        <w:rPr>
          <w:rFonts w:ascii="Times New Roman" w:hAnsi="Times New Roman" w:cs="Times New Roman"/>
          <w:sz w:val="28"/>
          <w:szCs w:val="28"/>
          <w:lang w:val="ky-KG"/>
        </w:rPr>
        <w:t>10-пункттун үчүнчү абзацындагы “</w:t>
      </w:r>
      <w:r w:rsidR="00850060" w:rsidRPr="00B5489E">
        <w:rPr>
          <w:rFonts w:ascii="Times New Roman" w:hAnsi="Times New Roman" w:cs="Times New Roman"/>
          <w:sz w:val="28"/>
          <w:szCs w:val="28"/>
          <w:lang w:val="ky-KG"/>
        </w:rPr>
        <w:t xml:space="preserve">жергиликтүү мамлекеттик </w:t>
      </w:r>
      <w:r w:rsidR="00E45EAF" w:rsidRPr="00B5489E">
        <w:rPr>
          <w:rFonts w:ascii="Times New Roman" w:hAnsi="Times New Roman" w:cs="Times New Roman"/>
          <w:sz w:val="28"/>
          <w:szCs w:val="28"/>
          <w:lang w:val="ky-KG"/>
        </w:rPr>
        <w:t>администрациянын” деген сөздөр “</w:t>
      </w:r>
      <w:r w:rsidR="00850060" w:rsidRPr="00B5489E">
        <w:rPr>
          <w:rFonts w:ascii="Times New Roman" w:hAnsi="Times New Roman" w:cs="Times New Roman"/>
          <w:sz w:val="28"/>
          <w:szCs w:val="28"/>
          <w:lang w:val="ky-KG"/>
        </w:rPr>
        <w:t>Кыргыз Республикасынын Президентинин облустагы ыйгарым укуктуу өкүлүнүн</w:t>
      </w:r>
      <w:r w:rsidR="00E45EAF" w:rsidRPr="00B5489E">
        <w:rPr>
          <w:rFonts w:ascii="Times New Roman" w:hAnsi="Times New Roman" w:cs="Times New Roman"/>
          <w:sz w:val="28"/>
          <w:szCs w:val="28"/>
          <w:lang w:val="ky-KG"/>
        </w:rPr>
        <w:t>”</w:t>
      </w:r>
      <w:r w:rsidR="00850060" w:rsidRPr="00B5489E">
        <w:rPr>
          <w:rFonts w:ascii="Times New Roman" w:hAnsi="Times New Roman" w:cs="Times New Roman"/>
          <w:sz w:val="28"/>
          <w:szCs w:val="28"/>
          <w:lang w:val="ky-KG"/>
        </w:rPr>
        <w:t xml:space="preserve"> деген сөздөргө алмаштырылсын;</w:t>
      </w:r>
    </w:p>
    <w:p w14:paraId="027A0D65" w14:textId="45F345F4" w:rsidR="0022081A" w:rsidRPr="00B5489E" w:rsidRDefault="00850060" w:rsidP="00E60775">
      <w:pPr>
        <w:pStyle w:val="a3"/>
        <w:numPr>
          <w:ilvl w:val="0"/>
          <w:numId w:val="3"/>
        </w:numPr>
        <w:shd w:val="clear" w:color="auto" w:fill="FFFFFF" w:themeFill="background1"/>
        <w:tabs>
          <w:tab w:val="left" w:pos="0"/>
          <w:tab w:val="left" w:pos="709"/>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12-пункт төмөнкү мазмундагы экинчи абзац менен толукталсын:</w:t>
      </w:r>
    </w:p>
    <w:p w14:paraId="3AD82966" w14:textId="0BB29640" w:rsidR="0022081A" w:rsidRPr="00B5489E" w:rsidRDefault="00E85F86" w:rsidP="00760723">
      <w:pPr>
        <w:shd w:val="clear" w:color="auto" w:fill="FFFFFF" w:themeFill="background1"/>
        <w:tabs>
          <w:tab w:val="left" w:pos="0"/>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w:t>
      </w:r>
      <w:r w:rsidR="00850060" w:rsidRPr="00B5489E">
        <w:rPr>
          <w:rFonts w:ascii="Times New Roman" w:eastAsia="Times New Roman" w:hAnsi="Times New Roman" w:cs="Times New Roman"/>
          <w:sz w:val="28"/>
          <w:szCs w:val="28"/>
          <w:lang w:val="ky-KG" w:eastAsia="ru-RU"/>
        </w:rPr>
        <w:t>Документтерди кабыл алуу мөөнөтү комиссия тарабынан аныкталат жана конкурс өткөрүү жөнүндө кулактандыруунун текстинде көрсөтүлөт</w:t>
      </w:r>
      <w:r w:rsidR="0022081A" w:rsidRPr="00B5489E">
        <w:rPr>
          <w:rFonts w:ascii="Times New Roman" w:eastAsia="Times New Roman" w:hAnsi="Times New Roman" w:cs="Times New Roman"/>
          <w:sz w:val="28"/>
          <w:szCs w:val="28"/>
          <w:lang w:val="ky-KG" w:eastAsia="ru-RU"/>
        </w:rPr>
        <w:t>.</w:t>
      </w:r>
      <w:r w:rsidRPr="00B5489E">
        <w:rPr>
          <w:rFonts w:ascii="Times New Roman" w:hAnsi="Times New Roman" w:cs="Times New Roman"/>
          <w:bCs/>
          <w:sz w:val="28"/>
          <w:szCs w:val="28"/>
          <w:lang w:val="ky-KG"/>
        </w:rPr>
        <w:t>”</w:t>
      </w:r>
      <w:r w:rsidR="0022081A" w:rsidRPr="00B5489E">
        <w:rPr>
          <w:rFonts w:ascii="Times New Roman" w:hAnsi="Times New Roman" w:cs="Times New Roman"/>
          <w:sz w:val="28"/>
          <w:szCs w:val="28"/>
          <w:lang w:val="ky-KG"/>
        </w:rPr>
        <w:t>;</w:t>
      </w:r>
    </w:p>
    <w:p w14:paraId="05F64C30" w14:textId="7EFBC31C" w:rsidR="00040D19" w:rsidRPr="00B5489E" w:rsidRDefault="001E0526" w:rsidP="001E0526">
      <w:pPr>
        <w:pStyle w:val="a3"/>
        <w:numPr>
          <w:ilvl w:val="0"/>
          <w:numId w:val="3"/>
        </w:numPr>
        <w:shd w:val="clear" w:color="auto" w:fill="FFFFFF" w:themeFill="background1"/>
        <w:tabs>
          <w:tab w:val="left" w:pos="0"/>
          <w:tab w:val="left" w:pos="1134"/>
        </w:tabs>
        <w:spacing w:after="0" w:line="240" w:lineRule="auto"/>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15-пункт төмөнкүдөй редакцияда баяндалсын:</w:t>
      </w:r>
    </w:p>
    <w:p w14:paraId="0CC422BF" w14:textId="14AEA8A7" w:rsidR="00040D19" w:rsidRPr="00B5489E" w:rsidRDefault="00E45EAF" w:rsidP="00E60775">
      <w:pPr>
        <w:shd w:val="clear" w:color="auto" w:fill="FFFFFF" w:themeFill="background1"/>
        <w:tabs>
          <w:tab w:val="left" w:pos="0"/>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00F45D5C" w:rsidRPr="00B5489E">
        <w:rPr>
          <w:rFonts w:ascii="Times New Roman" w:hAnsi="Times New Roman" w:cs="Times New Roman"/>
          <w:bCs/>
          <w:sz w:val="28"/>
          <w:szCs w:val="28"/>
          <w:lang w:val="ky-KG"/>
        </w:rPr>
        <w:t>15.</w:t>
      </w:r>
      <w:r w:rsidR="00E60775" w:rsidRPr="00B5489E">
        <w:rPr>
          <w:rFonts w:ascii="Times New Roman" w:hAnsi="Times New Roman" w:cs="Times New Roman"/>
          <w:bCs/>
          <w:sz w:val="28"/>
          <w:szCs w:val="28"/>
          <w:lang w:val="ky-KG"/>
        </w:rPr>
        <w:tab/>
      </w:r>
      <w:r w:rsidR="00F45D5C" w:rsidRPr="00B5489E">
        <w:rPr>
          <w:rFonts w:ascii="Times New Roman" w:hAnsi="Times New Roman" w:cs="Times New Roman"/>
          <w:bCs/>
          <w:sz w:val="28"/>
          <w:szCs w:val="28"/>
          <w:lang w:val="ky-KG"/>
        </w:rPr>
        <w:t>Ыйгарым укуктуу органдын тиешелүү бөлүмү берилген документтерди карап чыгат жана белгиленген талаптарга ылайык талапкерлерди тестирлөөгө, ал эми Улуттук резервде турган адамдар үчүн аңгемелешүүгө уруксат берүү жөнүндө чечим кабыл алат. Талаш-тартыш учурлары боюнча документтер конкурстук комиссия тарабынан каралат, анда талапкерлерге уруксат берүү жөнүндө чечим кабыл алынат.</w:t>
      </w:r>
      <w:r w:rsidRPr="00B5489E">
        <w:rPr>
          <w:rFonts w:ascii="Times New Roman" w:hAnsi="Times New Roman" w:cs="Times New Roman"/>
          <w:bCs/>
          <w:sz w:val="28"/>
          <w:szCs w:val="28"/>
          <w:lang w:val="ky-KG"/>
        </w:rPr>
        <w:t>”</w:t>
      </w:r>
      <w:r w:rsidR="00040D19" w:rsidRPr="00B5489E">
        <w:rPr>
          <w:rFonts w:ascii="Times New Roman" w:hAnsi="Times New Roman" w:cs="Times New Roman"/>
          <w:bCs/>
          <w:sz w:val="28"/>
          <w:szCs w:val="28"/>
          <w:lang w:val="ky-KG"/>
        </w:rPr>
        <w:t>;</w:t>
      </w:r>
    </w:p>
    <w:p w14:paraId="53B1926D" w14:textId="411CABF0" w:rsidR="0022081A" w:rsidRPr="00B5489E" w:rsidRDefault="004C36EF" w:rsidP="00E60775">
      <w:pPr>
        <w:pStyle w:val="a3"/>
        <w:numPr>
          <w:ilvl w:val="0"/>
          <w:numId w:val="3"/>
        </w:numPr>
        <w:shd w:val="clear" w:color="auto" w:fill="FFFFFF" w:themeFill="background1"/>
        <w:tabs>
          <w:tab w:val="left" w:pos="0"/>
          <w:tab w:val="left" w:pos="709"/>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17-пункт төмөнкү мазмундагы тогузунчу абзац менен толукталсын:</w:t>
      </w:r>
    </w:p>
    <w:p w14:paraId="47C8B51D" w14:textId="7F02AF72" w:rsidR="0022081A" w:rsidRPr="00B5489E" w:rsidRDefault="00E45EAF" w:rsidP="00394C70">
      <w:pPr>
        <w:pStyle w:val="a6"/>
        <w:shd w:val="clear" w:color="auto" w:fill="FFFFFF" w:themeFill="background1"/>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w:t>
      </w:r>
      <w:r w:rsidR="004C36EF" w:rsidRPr="00B5489E">
        <w:rPr>
          <w:rFonts w:ascii="Times New Roman" w:eastAsia="Times New Roman" w:hAnsi="Times New Roman" w:cs="Times New Roman"/>
          <w:sz w:val="28"/>
          <w:szCs w:val="28"/>
          <w:lang w:val="ky-KG" w:eastAsia="ru-RU"/>
        </w:rPr>
        <w:t>Комиссиянын төрагасынын чечими боюнча отурум дистанциялык түрдө (онлайн) өткөрүлүшү мүмкүн</w:t>
      </w:r>
      <w:r w:rsidR="0022081A" w:rsidRPr="00B5489E">
        <w:rPr>
          <w:rFonts w:ascii="Times New Roman" w:eastAsia="Times New Roman" w:hAnsi="Times New Roman" w:cs="Times New Roman"/>
          <w:sz w:val="28"/>
          <w:szCs w:val="28"/>
          <w:lang w:val="ky-KG" w:eastAsia="ru-RU"/>
        </w:rPr>
        <w:t>.</w:t>
      </w:r>
      <w:r w:rsidRPr="00B5489E">
        <w:rPr>
          <w:rFonts w:ascii="Times New Roman" w:hAnsi="Times New Roman" w:cs="Times New Roman"/>
          <w:bCs/>
          <w:sz w:val="28"/>
          <w:szCs w:val="28"/>
          <w:lang w:val="ky-KG"/>
        </w:rPr>
        <w:t>”</w:t>
      </w:r>
      <w:r w:rsidR="0022081A" w:rsidRPr="00B5489E">
        <w:rPr>
          <w:rFonts w:ascii="Times New Roman" w:hAnsi="Times New Roman" w:cs="Times New Roman"/>
          <w:sz w:val="28"/>
          <w:szCs w:val="28"/>
          <w:lang w:val="ky-KG"/>
        </w:rPr>
        <w:t>;</w:t>
      </w:r>
    </w:p>
    <w:p w14:paraId="7A51A70C" w14:textId="783F8A06" w:rsidR="0022081A" w:rsidRPr="00B5489E" w:rsidRDefault="00E60775" w:rsidP="001348B2">
      <w:pPr>
        <w:pStyle w:val="a3"/>
        <w:shd w:val="clear" w:color="auto" w:fill="FFFFFF" w:themeFill="background1"/>
        <w:tabs>
          <w:tab w:val="left" w:pos="0"/>
          <w:tab w:val="left" w:pos="1134"/>
        </w:tabs>
        <w:spacing w:after="0" w:line="240" w:lineRule="auto"/>
        <w:ind w:left="0"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Pr="00B5489E">
        <w:rPr>
          <w:rFonts w:ascii="Times New Roman" w:hAnsi="Times New Roman" w:cs="Times New Roman"/>
          <w:bCs/>
          <w:sz w:val="28"/>
          <w:szCs w:val="28"/>
          <w:lang w:val="ky-KG"/>
        </w:rPr>
        <w:tab/>
      </w:r>
      <w:r w:rsidR="001348B2" w:rsidRPr="00B5489E">
        <w:rPr>
          <w:rFonts w:ascii="Times New Roman" w:hAnsi="Times New Roman" w:cs="Times New Roman"/>
          <w:bCs/>
          <w:sz w:val="28"/>
          <w:szCs w:val="28"/>
          <w:lang w:val="ky-KG"/>
        </w:rPr>
        <w:t>23-пункттун биринчи абзацы төмөнкүдөй редакцияда баяндалсын:</w:t>
      </w:r>
    </w:p>
    <w:p w14:paraId="2A382AA5" w14:textId="24D5BFCE" w:rsidR="0022081A" w:rsidRPr="00B5489E" w:rsidRDefault="00E45EAF" w:rsidP="00394C70">
      <w:pPr>
        <w:pStyle w:val="a6"/>
        <w:shd w:val="clear" w:color="auto" w:fill="FFFFFF" w:themeFill="background1"/>
        <w:ind w:firstLine="743"/>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w:t>
      </w:r>
      <w:r w:rsidR="001348B2" w:rsidRPr="00B5489E">
        <w:rPr>
          <w:rFonts w:ascii="Times New Roman" w:hAnsi="Times New Roman" w:cs="Times New Roman"/>
          <w:sz w:val="28"/>
          <w:szCs w:val="28"/>
          <w:lang w:val="ky-KG"/>
        </w:rPr>
        <w:t>23.</w:t>
      </w:r>
      <w:r w:rsidR="00E60775" w:rsidRPr="00B5489E">
        <w:rPr>
          <w:rFonts w:ascii="Times New Roman" w:hAnsi="Times New Roman" w:cs="Times New Roman"/>
          <w:sz w:val="28"/>
          <w:szCs w:val="28"/>
          <w:lang w:val="ky-KG"/>
        </w:rPr>
        <w:tab/>
      </w:r>
      <w:r w:rsidR="00974F67" w:rsidRPr="00E00E43">
        <w:rPr>
          <w:rFonts w:ascii="Times New Roman" w:eastAsia="Times New Roman" w:hAnsi="Times New Roman" w:cs="Times New Roman"/>
          <w:sz w:val="28"/>
          <w:szCs w:val="28"/>
          <w:lang w:val="ky-KG" w:eastAsia="ru-RU"/>
        </w:rPr>
        <w:t xml:space="preserve">Резервдегинин муниципалдык резервде болуу мөөнөтү </w:t>
      </w:r>
      <w:r w:rsidR="00974F67" w:rsidRPr="00974F67">
        <w:rPr>
          <w:rFonts w:ascii="Times New Roman" w:hAnsi="Times New Roman" w:cs="Times New Roman"/>
          <w:sz w:val="28"/>
          <w:szCs w:val="28"/>
          <w:lang w:val="ky-KG"/>
        </w:rPr>
        <w:t>ал аймактык резервге киргизилген күндөн тартып</w:t>
      </w:r>
      <w:r w:rsidR="00974F67">
        <w:rPr>
          <w:rFonts w:ascii="Times New Roman" w:hAnsi="Times New Roman" w:cs="Times New Roman"/>
          <w:b/>
          <w:sz w:val="28"/>
          <w:szCs w:val="28"/>
          <w:lang w:val="ky-KG"/>
        </w:rPr>
        <w:t xml:space="preserve"> </w:t>
      </w:r>
      <w:r w:rsidR="00974F67" w:rsidRPr="00E00E43">
        <w:rPr>
          <w:rFonts w:ascii="Times New Roman" w:eastAsia="Times New Roman" w:hAnsi="Times New Roman" w:cs="Times New Roman"/>
          <w:sz w:val="28"/>
          <w:szCs w:val="28"/>
          <w:lang w:val="ky-KG" w:eastAsia="ru-RU"/>
        </w:rPr>
        <w:t>үч жылды түзөт.</w:t>
      </w:r>
      <w:r w:rsidR="00E85F86" w:rsidRPr="00B5489E">
        <w:rPr>
          <w:rFonts w:ascii="Times New Roman" w:hAnsi="Times New Roman" w:cs="Times New Roman"/>
          <w:bCs/>
          <w:sz w:val="28"/>
          <w:szCs w:val="28"/>
          <w:lang w:val="ky-KG"/>
        </w:rPr>
        <w:t>”</w:t>
      </w:r>
      <w:r w:rsidR="0022081A" w:rsidRPr="00B5489E">
        <w:rPr>
          <w:rFonts w:ascii="Times New Roman" w:hAnsi="Times New Roman" w:cs="Times New Roman"/>
          <w:bCs/>
          <w:sz w:val="28"/>
          <w:szCs w:val="28"/>
          <w:lang w:val="ky-KG"/>
        </w:rPr>
        <w:t xml:space="preserve">; </w:t>
      </w:r>
    </w:p>
    <w:p w14:paraId="532E05E2" w14:textId="163580EE" w:rsidR="004C1A52" w:rsidRPr="00B5489E" w:rsidRDefault="00E60775" w:rsidP="001348B2">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3)</w:t>
      </w:r>
      <w:r w:rsidRPr="00B5489E">
        <w:rPr>
          <w:rFonts w:ascii="Times New Roman" w:hAnsi="Times New Roman" w:cs="Times New Roman"/>
          <w:bCs/>
          <w:sz w:val="28"/>
          <w:szCs w:val="28"/>
          <w:lang w:val="ky-KG"/>
        </w:rPr>
        <w:tab/>
      </w:r>
      <w:r w:rsidR="001348B2" w:rsidRPr="00B5489E">
        <w:rPr>
          <w:rFonts w:ascii="Times New Roman" w:hAnsi="Times New Roman" w:cs="Times New Roman"/>
          <w:sz w:val="28"/>
          <w:szCs w:val="28"/>
          <w:lang w:val="ky-KG"/>
        </w:rPr>
        <w:t>2-</w:t>
      </w:r>
      <w:r w:rsidR="00593CAC">
        <w:rPr>
          <w:rFonts w:ascii="Times New Roman" w:hAnsi="Times New Roman" w:cs="Times New Roman"/>
          <w:sz w:val="28"/>
          <w:szCs w:val="28"/>
          <w:lang w:val="ky-KG"/>
        </w:rPr>
        <w:t>пункт төмөнкүдөй мазмундагы 4-15</w:t>
      </w:r>
      <w:r w:rsidR="001348B2" w:rsidRPr="00B5489E">
        <w:rPr>
          <w:rFonts w:ascii="Times New Roman" w:hAnsi="Times New Roman" w:cs="Times New Roman"/>
          <w:sz w:val="28"/>
          <w:szCs w:val="28"/>
          <w:lang w:val="ky-KG"/>
        </w:rPr>
        <w:t>-пунктчалар менен толукталсын:</w:t>
      </w:r>
    </w:p>
    <w:p w14:paraId="2C98E2FF" w14:textId="2BA76E67" w:rsidR="00F110A3" w:rsidRPr="00B5489E" w:rsidRDefault="00E45EAF"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w:t>
      </w:r>
      <w:r w:rsidR="00E60775" w:rsidRPr="00B5489E">
        <w:rPr>
          <w:rFonts w:ascii="Times New Roman" w:hAnsi="Times New Roman" w:cs="Times New Roman"/>
          <w:sz w:val="28"/>
          <w:szCs w:val="28"/>
          <w:lang w:val="ky-KG"/>
        </w:rPr>
        <w:t>4)</w:t>
      </w:r>
      <w:r w:rsidR="00E60775" w:rsidRPr="00B5489E">
        <w:rPr>
          <w:rFonts w:ascii="Times New Roman" w:hAnsi="Times New Roman" w:cs="Times New Roman"/>
          <w:sz w:val="28"/>
          <w:szCs w:val="28"/>
          <w:lang w:val="ky-KG"/>
        </w:rPr>
        <w:tab/>
      </w:r>
      <w:r w:rsidR="001348B2" w:rsidRPr="00B5489E">
        <w:rPr>
          <w:rFonts w:ascii="Times New Roman" w:hAnsi="Times New Roman" w:cs="Times New Roman"/>
          <w:sz w:val="28"/>
          <w:szCs w:val="28"/>
          <w:lang w:val="ky-KG"/>
        </w:rPr>
        <w:t>жергиликтүү мамлекеттик администрациялардын башчыларынын кызмат ордуна дайындоо үчүн кадрлардын региондук резервинде турган адамдар алардын арызы боюнча кошумча конкурстан өтпөй эле киргизилет (алар региондук кадрлар резервине жергиликтүү мамлекеттик администрациялардын башчыларынын кызмат ордуна киргизилген мөөнөткө):</w:t>
      </w:r>
    </w:p>
    <w:p w14:paraId="00492E87" w14:textId="78DF46C4" w:rsidR="00F110A3" w:rsidRPr="00B5489E" w:rsidRDefault="00F110A3" w:rsidP="00E60775">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1348B2" w:rsidRPr="00B5489E">
        <w:rPr>
          <w:rFonts w:ascii="Times New Roman" w:hAnsi="Times New Roman" w:cs="Times New Roman"/>
          <w:sz w:val="28"/>
          <w:szCs w:val="28"/>
          <w:lang w:val="ky-KG"/>
        </w:rPr>
        <w:t>региондук кадрлар резервине жергиликтүү мамлекеттик администрациялардын башчыларынын орун басарларынын кызмат ордуна;</w:t>
      </w:r>
    </w:p>
    <w:p w14:paraId="128A9503" w14:textId="5EE0BEE8" w:rsidR="00F110A3" w:rsidRPr="00B5489E" w:rsidRDefault="00F110A3" w:rsidP="001348B2">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1348B2" w:rsidRPr="00B5489E">
        <w:rPr>
          <w:rFonts w:ascii="Times New Roman" w:hAnsi="Times New Roman" w:cs="Times New Roman"/>
          <w:sz w:val="28"/>
          <w:szCs w:val="28"/>
          <w:lang w:val="ky-KG"/>
        </w:rPr>
        <w:t xml:space="preserve">республикалык маанидеги шаарлардын мэрлеринин орун басарларынын, облустук маанидеги шаарлардын мэрлеринин жана </w:t>
      </w:r>
      <w:r w:rsidR="001348B2" w:rsidRPr="00B5489E">
        <w:rPr>
          <w:rFonts w:ascii="Times New Roman" w:hAnsi="Times New Roman" w:cs="Times New Roman"/>
          <w:sz w:val="28"/>
          <w:szCs w:val="28"/>
          <w:lang w:val="ky-KG"/>
        </w:rPr>
        <w:lastRenderedPageBreak/>
        <w:t>алардын орун басарларынын, райондук маанидеги шаарлардын мэрлеринин жана алардын орун басарларынын, айыл өкмөтүнүн башчыларынын кызмат ордуна кадрлардын муниципалдык резервине;</w:t>
      </w:r>
    </w:p>
    <w:p w14:paraId="69834EC2" w14:textId="42205858"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5)</w:t>
      </w:r>
      <w:r w:rsidRPr="00B5489E">
        <w:rPr>
          <w:rFonts w:ascii="Times New Roman" w:hAnsi="Times New Roman" w:cs="Times New Roman"/>
          <w:sz w:val="28"/>
          <w:szCs w:val="28"/>
          <w:lang w:val="ky-KG"/>
        </w:rPr>
        <w:tab/>
      </w:r>
      <w:r w:rsidR="00EA659D" w:rsidRPr="00B5489E">
        <w:rPr>
          <w:rFonts w:ascii="Times New Roman" w:hAnsi="Times New Roman" w:cs="Times New Roman"/>
          <w:sz w:val="28"/>
          <w:szCs w:val="28"/>
          <w:lang w:val="ky-KG"/>
        </w:rPr>
        <w:t>жергиликтүү мамлекеттик администрациялардын башчыларынын орун басарларынын кызмат ордуна дайындоо үчүн кадрлардын региондук резервинде турган адамдар алардын арызы боюнча кошумча конкурстан өтпөй киргизилет (алар региондук кадрлар резервине жергиликтүү мамлекеттик администрациялардын башчыларынын орун басарларынын кызмат ордуна киргизилген мөөнөткө):</w:t>
      </w:r>
    </w:p>
    <w:p w14:paraId="6D71594C" w14:textId="2EB5B1D0"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EA659D" w:rsidRPr="00B5489E">
        <w:rPr>
          <w:rFonts w:ascii="Times New Roman" w:hAnsi="Times New Roman" w:cs="Times New Roman"/>
          <w:sz w:val="28"/>
          <w:szCs w:val="28"/>
          <w:lang w:val="ky-KG"/>
        </w:rPr>
        <w:t>облустук маанидеги шаарлардын мэрлеринин орун басарларынын, райондук маанидеги шаарлардын мэрлеринин жана алардын орун басарларынын жана айыл өкмөтүнүн башчыларынын кызмат ордуна кадрлардын муниципалдык резервине;</w:t>
      </w:r>
    </w:p>
    <w:p w14:paraId="307BAF72" w14:textId="23A247F6"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6)</w:t>
      </w:r>
      <w:r w:rsidRPr="00B5489E">
        <w:rPr>
          <w:rFonts w:ascii="Times New Roman" w:hAnsi="Times New Roman" w:cs="Times New Roman"/>
          <w:sz w:val="28"/>
          <w:szCs w:val="28"/>
          <w:lang w:val="ky-KG"/>
        </w:rPr>
        <w:tab/>
      </w:r>
      <w:r w:rsidR="00480488" w:rsidRPr="00B5489E">
        <w:rPr>
          <w:rFonts w:ascii="Times New Roman" w:hAnsi="Times New Roman" w:cs="Times New Roman"/>
          <w:sz w:val="28"/>
          <w:szCs w:val="28"/>
          <w:lang w:val="ky-KG"/>
        </w:rPr>
        <w:t>республикалык маанидеги шаарлардын мэрлеринин кызмат ордуна дайындоо үчүн кадрлардын муниципалдык резервинде турган адамдар алардын арызы боюнча кошумча конкурстан өтпөй эле киргизилет (алар республикалык маанидеги шаарлардын мэрлеринин кызмат ордуна кадрлардын муниципалдык резервине киргизилген мөөнөткө):</w:t>
      </w:r>
    </w:p>
    <w:p w14:paraId="1406858E" w14:textId="066B7646"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6D7A17" w:rsidRPr="00B5489E">
        <w:rPr>
          <w:rFonts w:ascii="Times New Roman" w:hAnsi="Times New Roman" w:cs="Times New Roman"/>
          <w:sz w:val="28"/>
          <w:szCs w:val="28"/>
          <w:lang w:val="ky-KG"/>
        </w:rPr>
        <w:t>региондук кадрлар резервине жергиликтүү мамлекеттик администрациялардын башчыларынын жана алардын орун басарларынын кызмат ордуна;</w:t>
      </w:r>
    </w:p>
    <w:p w14:paraId="593E4398" w14:textId="7F296FCA"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6D7A17" w:rsidRPr="00B5489E">
        <w:rPr>
          <w:rFonts w:ascii="Times New Roman" w:hAnsi="Times New Roman" w:cs="Times New Roman"/>
          <w:sz w:val="28"/>
          <w:szCs w:val="28"/>
          <w:lang w:val="ky-KG"/>
        </w:rPr>
        <w:t>облустук маанидеги шаарлардын мэрлеринин жана алардын орун басарларынын, райондук маанидеги шаарлардын мэрлеринин жана алардын орун басарларынын жана айыл өкмөтүнүн башчыларынын кызмат ордуна кадрлардын муниципалдык резервине;</w:t>
      </w:r>
    </w:p>
    <w:p w14:paraId="44B40219" w14:textId="2514864D"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7)</w:t>
      </w:r>
      <w:r w:rsidRPr="00B5489E">
        <w:rPr>
          <w:rFonts w:ascii="Times New Roman" w:hAnsi="Times New Roman" w:cs="Times New Roman"/>
          <w:sz w:val="28"/>
          <w:szCs w:val="28"/>
          <w:lang w:val="ky-KG"/>
        </w:rPr>
        <w:tab/>
      </w:r>
      <w:r w:rsidR="006D7A17" w:rsidRPr="00B5489E">
        <w:rPr>
          <w:rFonts w:ascii="Times New Roman" w:hAnsi="Times New Roman" w:cs="Times New Roman"/>
          <w:sz w:val="28"/>
          <w:szCs w:val="28"/>
          <w:lang w:val="ky-KG"/>
        </w:rPr>
        <w:t>облустук маанидеги шаарлардын мэрлеринин кызмат ордуна дайындоо үчүн кадрлардын муниципалдык резервинде турган адамдар алардын арызы боюнча кошумча конкурстан өтпөй эле киргизилет</w:t>
      </w:r>
      <w:r w:rsidR="00E45EAF" w:rsidRPr="00B5489E">
        <w:rPr>
          <w:rFonts w:ascii="Times New Roman" w:hAnsi="Times New Roman" w:cs="Times New Roman"/>
          <w:sz w:val="28"/>
          <w:szCs w:val="28"/>
          <w:lang w:val="ky-KG"/>
        </w:rPr>
        <w:t xml:space="preserve"> </w:t>
      </w:r>
      <w:r w:rsidR="006D7A17" w:rsidRPr="00B5489E">
        <w:rPr>
          <w:rFonts w:ascii="Times New Roman" w:hAnsi="Times New Roman" w:cs="Times New Roman"/>
          <w:sz w:val="28"/>
          <w:szCs w:val="28"/>
          <w:lang w:val="ky-KG"/>
        </w:rPr>
        <w:t>(алар облустук маанидеги шаарлардын мэрлеринин кызмат ордуна кадрлардын муниципалдык резервине киргизилген мөөнөткө):</w:t>
      </w:r>
    </w:p>
    <w:p w14:paraId="48C157CB" w14:textId="752AB2FA"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6D7A17" w:rsidRPr="00B5489E">
        <w:rPr>
          <w:rFonts w:ascii="Times New Roman" w:hAnsi="Times New Roman" w:cs="Times New Roman"/>
          <w:sz w:val="28"/>
          <w:szCs w:val="28"/>
          <w:lang w:val="ky-KG"/>
        </w:rPr>
        <w:t>региондук кадрлар резервине жергиликтүү мамлекеттик администрациялардын башчыларынын жана алардын орун басарларынын кызмат ордуна;</w:t>
      </w:r>
    </w:p>
    <w:p w14:paraId="3C51D100" w14:textId="03298E47"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8D772E" w:rsidRPr="00B5489E">
        <w:rPr>
          <w:rFonts w:ascii="Times New Roman" w:hAnsi="Times New Roman" w:cs="Times New Roman"/>
          <w:sz w:val="28"/>
          <w:szCs w:val="28"/>
          <w:lang w:val="ky-KG"/>
        </w:rPr>
        <w:t>республикалык, облустук маанидеги шаарлардын мэрлеринин орун басарларынын, райондук маанидеги шаарлардын мэрлеринин жана алардын орун басарларынын жана айыл өкмөтүнүн башчыларынын кызмат орундарына кадрлардын муниципалдык резервине;</w:t>
      </w:r>
    </w:p>
    <w:p w14:paraId="29CBC711" w14:textId="6EE67E29"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8)</w:t>
      </w:r>
      <w:r w:rsidRPr="00B5489E">
        <w:rPr>
          <w:rFonts w:ascii="Times New Roman" w:hAnsi="Times New Roman" w:cs="Times New Roman"/>
          <w:sz w:val="28"/>
          <w:szCs w:val="28"/>
          <w:lang w:val="ky-KG"/>
        </w:rPr>
        <w:tab/>
      </w:r>
      <w:r w:rsidR="008D772E" w:rsidRPr="00B5489E">
        <w:rPr>
          <w:rFonts w:ascii="Times New Roman" w:hAnsi="Times New Roman" w:cs="Times New Roman"/>
          <w:sz w:val="28"/>
          <w:szCs w:val="28"/>
          <w:lang w:val="ky-KG"/>
        </w:rPr>
        <w:t xml:space="preserve">райондук маанидеги шаарлардын мэрлеринин жана айыл өкмөттөрүнүн башчыларынын кызмат ордуна дайындоо үчүн кадрлардын муниципалдык резервинде турган адамдар алардын арызы боюнча кошумча конкурстан өтпөй киргизилет (алар муниципалдык </w:t>
      </w:r>
      <w:r w:rsidR="008D772E" w:rsidRPr="00B5489E">
        <w:rPr>
          <w:rFonts w:ascii="Times New Roman" w:hAnsi="Times New Roman" w:cs="Times New Roman"/>
          <w:sz w:val="28"/>
          <w:szCs w:val="28"/>
          <w:lang w:val="ky-KG"/>
        </w:rPr>
        <w:lastRenderedPageBreak/>
        <w:t>кадрлар резервине райондук маанидеги шаарлардын мэрлеринин жана айыл өкмөт башчыларынын кызмат ордуна киргизилген мөөнөткө):</w:t>
      </w:r>
    </w:p>
    <w:p w14:paraId="09A09765" w14:textId="1F5A8A66"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lang w:val="ky-KG"/>
        </w:rPr>
        <w:tab/>
      </w:r>
      <w:r w:rsidR="008D772E" w:rsidRPr="00B5489E">
        <w:rPr>
          <w:rFonts w:ascii="Times New Roman" w:hAnsi="Times New Roman" w:cs="Times New Roman"/>
          <w:sz w:val="28"/>
          <w:szCs w:val="28"/>
          <w:lang w:val="ky-KG"/>
        </w:rPr>
        <w:t>региондук кадрлар резервине жергиликтүү мамлекеттик администрациялардын башчыларынын орун басарларынын кызмат ордуна;</w:t>
      </w:r>
    </w:p>
    <w:p w14:paraId="70DCA45A" w14:textId="4B7332A8"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8D772E" w:rsidRPr="00B5489E">
        <w:rPr>
          <w:rFonts w:ascii="Times New Roman" w:hAnsi="Times New Roman" w:cs="Times New Roman"/>
          <w:sz w:val="28"/>
          <w:szCs w:val="28"/>
          <w:lang w:val="ky-KG"/>
        </w:rPr>
        <w:t>облустук маанидеги шаарлардын мэрлеринин орун басарларынын, райондук маанидеги шаарлардын мэрлеринин орун басарларынын жана айыл өкмөтүнүн башчыларынын кызмат орундарына кадрлардын муниципалдык резервине;</w:t>
      </w:r>
    </w:p>
    <w:p w14:paraId="5B9A0668" w14:textId="757D5D62"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9)</w:t>
      </w:r>
      <w:r w:rsidRPr="00B5489E">
        <w:rPr>
          <w:rFonts w:ascii="Times New Roman" w:hAnsi="Times New Roman" w:cs="Times New Roman"/>
          <w:sz w:val="28"/>
          <w:szCs w:val="28"/>
          <w:lang w:val="ky-KG"/>
        </w:rPr>
        <w:tab/>
      </w:r>
      <w:r w:rsidR="008D772E" w:rsidRPr="00B5489E">
        <w:rPr>
          <w:rFonts w:ascii="Times New Roman" w:hAnsi="Times New Roman" w:cs="Times New Roman"/>
          <w:sz w:val="28"/>
          <w:szCs w:val="28"/>
          <w:lang w:val="ky-KG"/>
        </w:rPr>
        <w:t>республикалык маанидеги шаарлардын мэрлеринин орун басарларынын кызмат ордуна дайындоо үчүн кадрлардын муниципалдык резервинде турган адамдар, алардын арызы боюнча, кошумча конкурстан өтпөстөн, облустук жана райондук маанидеги шаарлардын мэрлеринин орун басарларынын кызмат ордуна кадрлардын муниципалдык резервине киргизилет (алар республикалык маанидеги шаарлардын мэрлеринин орун басарларынын кызмат ордуна кадрлардын муниципалдык резервине киргизилген мөөнөткө);</w:t>
      </w:r>
    </w:p>
    <w:p w14:paraId="3EF4AB68" w14:textId="5DE5A8ED"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10)</w:t>
      </w:r>
      <w:r w:rsidRPr="00B5489E">
        <w:rPr>
          <w:rFonts w:ascii="Times New Roman" w:hAnsi="Times New Roman" w:cs="Times New Roman"/>
          <w:sz w:val="28"/>
          <w:szCs w:val="28"/>
          <w:lang w:val="ky-KG"/>
        </w:rPr>
        <w:tab/>
      </w:r>
      <w:r w:rsidR="008D772E" w:rsidRPr="00B5489E">
        <w:rPr>
          <w:rFonts w:ascii="Times New Roman" w:hAnsi="Times New Roman" w:cs="Times New Roman"/>
          <w:sz w:val="28"/>
          <w:szCs w:val="28"/>
          <w:lang w:val="ky-KG"/>
        </w:rPr>
        <w:t>облустук маанидеги шаарлардын мэрлеринин орун басарларынын кызмат ордуна дайындоо үчүн кадрлардын муниципалдык резервинде турган адамдар арызы боюнча кошумча конкурстан өтпөстөн райондук маанидеги шаарлардын мэрлеринин орун басарларынын кызмат ордуна кадрлардын муниципалдык резервине киргизилет (алар облустук маанидеги шаарлардын мэрлеринин орун басарларынын кызмат ордуна кадрлардын муниципалдык резервине киргизилген мөөнөткө);</w:t>
      </w:r>
    </w:p>
    <w:p w14:paraId="4B6096A3" w14:textId="2292BEFC" w:rsidR="00F110A3" w:rsidRPr="00B5489E" w:rsidRDefault="00F110A3" w:rsidP="00F110A3">
      <w:pPr>
        <w:shd w:val="clear" w:color="auto" w:fill="FFFFFF" w:themeFill="background1"/>
        <w:tabs>
          <w:tab w:val="left" w:pos="1134"/>
          <w:tab w:val="left" w:pos="1276"/>
          <w:tab w:val="left" w:pos="1418"/>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11)</w:t>
      </w:r>
      <w:r w:rsidR="00E60775" w:rsidRPr="00B5489E">
        <w:rPr>
          <w:rFonts w:ascii="Times New Roman" w:hAnsi="Times New Roman" w:cs="Times New Roman"/>
          <w:sz w:val="28"/>
          <w:szCs w:val="28"/>
          <w:lang w:val="ky-KG"/>
        </w:rPr>
        <w:tab/>
      </w:r>
      <w:r w:rsidR="00CC2300" w:rsidRPr="00B5489E">
        <w:rPr>
          <w:rFonts w:ascii="Times New Roman" w:hAnsi="Times New Roman" w:cs="Times New Roman"/>
          <w:sz w:val="28"/>
          <w:szCs w:val="28"/>
          <w:lang w:val="ky-KG"/>
        </w:rPr>
        <w:t>бул кызматта 1 жылдан ашык иш стажы бар жана квалификациялык талаптарга ылайык келген жергиликтүү мамлекеттик администрациялардын иштеп жаткан башчылары (ушул резервде турган адамдарды кошпогондо) алардын арызы боюнча конкурстан өтпөй эле жергиликтүү мамлекеттик администрациялардын башчыларынын кызмат ордуна дайындоо үчүн кадрлардын региондук резервине киргизилет.</w:t>
      </w:r>
    </w:p>
    <w:p w14:paraId="537FCD98" w14:textId="793DFFCE" w:rsidR="00F110A3" w:rsidRPr="00B5489E" w:rsidRDefault="00E60775"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12)</w:t>
      </w:r>
      <w:r w:rsidRPr="00B5489E">
        <w:rPr>
          <w:rFonts w:ascii="Times New Roman" w:hAnsi="Times New Roman" w:cs="Times New Roman"/>
          <w:sz w:val="28"/>
          <w:szCs w:val="28"/>
          <w:lang w:val="ky-KG"/>
        </w:rPr>
        <w:tab/>
      </w:r>
      <w:r w:rsidR="00CC2300" w:rsidRPr="00B5489E">
        <w:rPr>
          <w:rFonts w:ascii="Times New Roman" w:hAnsi="Times New Roman" w:cs="Times New Roman"/>
          <w:sz w:val="28"/>
          <w:szCs w:val="28"/>
          <w:lang w:val="ky-KG"/>
        </w:rPr>
        <w:t>бул кызматта 1 жылдан ашык иш стажы бар жана квалификациялык талаптарга ылайык келген жергиликтүү мамлекеттик администрациялардын башчыларынын иштеп жаткан орун басарлары (ушул резервде турган адамдарды кошпогондо) алардын арызы боюнча конкурстан өтпөй эле жергиликтүү мамлекеттик администрациялардын башчыларынын орун басарларынын кызмат ордуна дайындоо үчүн региондук кадрлар резервине киргизилет.</w:t>
      </w:r>
    </w:p>
    <w:p w14:paraId="68FF2D03" w14:textId="07D39726"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13)</w:t>
      </w:r>
      <w:r w:rsidR="00E60775" w:rsidRPr="00B5489E">
        <w:rPr>
          <w:rFonts w:ascii="Times New Roman" w:hAnsi="Times New Roman" w:cs="Times New Roman"/>
          <w:sz w:val="28"/>
          <w:szCs w:val="28"/>
          <w:lang w:val="ky-KG"/>
        </w:rPr>
        <w:tab/>
      </w:r>
      <w:r w:rsidR="00CC2300" w:rsidRPr="00B5489E">
        <w:rPr>
          <w:rFonts w:ascii="Times New Roman" w:hAnsi="Times New Roman" w:cs="Times New Roman"/>
          <w:sz w:val="28"/>
          <w:szCs w:val="28"/>
          <w:lang w:val="ky-KG"/>
        </w:rPr>
        <w:t>шаарлардын мэрлери:</w:t>
      </w:r>
    </w:p>
    <w:p w14:paraId="206EC267" w14:textId="0B75D25D"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CC2300" w:rsidRPr="00B5489E">
        <w:rPr>
          <w:rFonts w:ascii="Times New Roman" w:hAnsi="Times New Roman" w:cs="Times New Roman"/>
          <w:sz w:val="28"/>
          <w:szCs w:val="28"/>
          <w:lang w:val="ky-KG"/>
        </w:rPr>
        <w:t xml:space="preserve">республикалык маанидеги (ушул резервде турган адамдарды кошпогондо), бул кызматта 1 жылдан ашык иш стажы бар жана квалификациялык талаптарга ылайык келген, алардын арызы боюнча </w:t>
      </w:r>
      <w:r w:rsidR="00CC2300" w:rsidRPr="00B5489E">
        <w:rPr>
          <w:rFonts w:ascii="Times New Roman" w:hAnsi="Times New Roman" w:cs="Times New Roman"/>
          <w:sz w:val="28"/>
          <w:szCs w:val="28"/>
          <w:lang w:val="ky-KG"/>
        </w:rPr>
        <w:lastRenderedPageBreak/>
        <w:t>республикалык маанидеги шаарлардын мэрлеринин кызмат орундарына конкурстан өтпөй эле кадрлардын муниципалдык резервине киргизилет.</w:t>
      </w:r>
    </w:p>
    <w:p w14:paraId="5424BBFD" w14:textId="0868A875"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B86A12" w:rsidRPr="00B5489E">
        <w:rPr>
          <w:rFonts w:ascii="Times New Roman" w:hAnsi="Times New Roman" w:cs="Times New Roman"/>
          <w:sz w:val="28"/>
          <w:szCs w:val="28"/>
          <w:lang w:val="ky-KG"/>
        </w:rPr>
        <w:t>бул кызматта 1 жылдан ашык иш стажы бар облустук маанидеги (ушул резервде турган адамдарды кошпогондо), алардын арызы боюнча конкурстан өтпөй эле облустук маанидеги шаарлардын мэрлеринин кызмат орундарына кадрлардын муниципалдык резервине киргизилет;</w:t>
      </w:r>
    </w:p>
    <w:p w14:paraId="204CB932" w14:textId="22A6882F" w:rsidR="00F110A3" w:rsidRPr="00B5489E" w:rsidRDefault="00F110A3"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B86A12" w:rsidRPr="00B5489E">
        <w:rPr>
          <w:rFonts w:ascii="Times New Roman" w:hAnsi="Times New Roman" w:cs="Times New Roman"/>
          <w:sz w:val="28"/>
          <w:szCs w:val="28"/>
          <w:lang w:val="ky-KG"/>
        </w:rPr>
        <w:t>райондук маанидеги (ушул резервде турган адамдарды кошпогондо), бул кызматта 1 жылдан ашык иш стажы бар жана квалификациялык талаптарга ылайык келген, алардын арызы боюнча райондук маанидеги шаарлардын мэрлеринин кызмат орундарына конкурс өтпөй эле кадрлардын муниципалдык резервине киргизилет;</w:t>
      </w:r>
    </w:p>
    <w:p w14:paraId="38E09650" w14:textId="010837CC" w:rsidR="00F110A3" w:rsidRPr="00B5489E" w:rsidRDefault="00F110A3" w:rsidP="00593CAC">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15)</w:t>
      </w:r>
      <w:r w:rsidR="00E60775" w:rsidRPr="00B5489E">
        <w:rPr>
          <w:rFonts w:ascii="Times New Roman" w:hAnsi="Times New Roman" w:cs="Times New Roman"/>
          <w:sz w:val="28"/>
          <w:szCs w:val="28"/>
          <w:lang w:val="ky-KG"/>
        </w:rPr>
        <w:tab/>
      </w:r>
      <w:r w:rsidR="00292DE1" w:rsidRPr="00B5489E">
        <w:rPr>
          <w:rFonts w:ascii="Times New Roman" w:hAnsi="Times New Roman" w:cs="Times New Roman"/>
          <w:sz w:val="28"/>
          <w:szCs w:val="28"/>
          <w:lang w:val="ky-KG"/>
        </w:rPr>
        <w:t>бул кызматта 1 жылдан ашык иш стажы бар жана квалификациялык талаптарга жооп берген айыл өкмөтүнүн иштеп жаткан башчылары (ушул резервде турган адамдарды кошпогондо) алардын арызы боюнча муниципалдык кадрлар резервине айыл өкмөтүнүн башчыларынын кызмат орд</w:t>
      </w:r>
      <w:r w:rsidR="00593CAC">
        <w:rPr>
          <w:rFonts w:ascii="Times New Roman" w:hAnsi="Times New Roman" w:cs="Times New Roman"/>
          <w:sz w:val="28"/>
          <w:szCs w:val="28"/>
          <w:lang w:val="ky-KG"/>
        </w:rPr>
        <w:t>уна конкурстан өтпөй киргизилет</w:t>
      </w:r>
      <w:bookmarkStart w:id="0" w:name="_GoBack"/>
      <w:bookmarkEnd w:id="0"/>
      <w:r w:rsidR="000A602D" w:rsidRPr="00B5489E">
        <w:rPr>
          <w:rFonts w:ascii="Times New Roman" w:hAnsi="Times New Roman" w:cs="Times New Roman"/>
          <w:sz w:val="28"/>
          <w:szCs w:val="28"/>
          <w:lang w:val="ky-KG"/>
        </w:rPr>
        <w:t>.</w:t>
      </w:r>
      <w:r w:rsidR="00E45EAF" w:rsidRPr="00B5489E">
        <w:rPr>
          <w:rFonts w:ascii="Times New Roman" w:hAnsi="Times New Roman" w:cs="Times New Roman"/>
          <w:bCs/>
          <w:sz w:val="28"/>
          <w:szCs w:val="28"/>
          <w:lang w:val="ky-KG"/>
        </w:rPr>
        <w:t>”</w:t>
      </w:r>
      <w:r w:rsidR="000A602D" w:rsidRPr="00B5489E">
        <w:rPr>
          <w:rFonts w:ascii="Times New Roman" w:hAnsi="Times New Roman" w:cs="Times New Roman"/>
          <w:sz w:val="28"/>
          <w:szCs w:val="28"/>
          <w:lang w:val="ky-KG"/>
        </w:rPr>
        <w:t>.</w:t>
      </w:r>
    </w:p>
    <w:p w14:paraId="67F0A757" w14:textId="122D511F" w:rsidR="0057630A" w:rsidRPr="00B5489E" w:rsidRDefault="00973CBB" w:rsidP="0057630A">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sz w:val="28"/>
          <w:szCs w:val="28"/>
          <w:lang w:val="ky-KG"/>
        </w:rPr>
        <w:t>2</w:t>
      </w:r>
      <w:r w:rsidR="00F667E7" w:rsidRPr="00B5489E">
        <w:rPr>
          <w:rFonts w:ascii="Times New Roman" w:hAnsi="Times New Roman" w:cs="Times New Roman"/>
          <w:sz w:val="28"/>
          <w:szCs w:val="28"/>
          <w:lang w:val="ky-KG"/>
        </w:rPr>
        <w:t>.</w:t>
      </w:r>
      <w:r w:rsidR="000E6DF2" w:rsidRPr="00B5489E">
        <w:rPr>
          <w:rFonts w:ascii="Times New Roman" w:hAnsi="Times New Roman" w:cs="Times New Roman"/>
          <w:sz w:val="28"/>
          <w:szCs w:val="28"/>
          <w:lang w:val="ky-KG"/>
        </w:rPr>
        <w:tab/>
      </w:r>
      <w:r w:rsidR="009A535D" w:rsidRPr="00B5489E">
        <w:rPr>
          <w:rFonts w:ascii="Times New Roman" w:hAnsi="Times New Roman" w:cs="Times New Roman"/>
          <w:bCs/>
          <w:sz w:val="28"/>
          <w:szCs w:val="28"/>
          <w:lang w:val="ky-KG"/>
        </w:rPr>
        <w:t>Кыргыз Республикасынын Президентинин 2022-жылдын                 2-февралындагы № 24 “Кыргыз Республикасынын мамлекеттик органынын жана жергиликтүү өз алдынча башкаруу органынын мамлекеттик жарандык кызматынын жана муниципалдык кызматынын кадрлар резервин түзүү жана иштөөсү жөнүндө” Жарлыгына төмөнкүдөй өзгөртүүлөр киргизилсин:</w:t>
      </w:r>
    </w:p>
    <w:p w14:paraId="1650B20A" w14:textId="2E72138B" w:rsidR="0057630A" w:rsidRPr="00B5489E" w:rsidRDefault="009A535D" w:rsidP="0057630A">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мамлекеттик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аны түзүү жана иштетүү үчүн ачык конкурс өткөрүүнүн тартиби жөнүндө Жободо:</w:t>
      </w:r>
    </w:p>
    <w:p w14:paraId="096F8A81" w14:textId="3836FB1B" w:rsidR="0057630A" w:rsidRPr="00B5489E" w:rsidRDefault="000E6DF2"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t>–</w:t>
      </w:r>
      <w:r w:rsidRPr="00B5489E">
        <w:rPr>
          <w:rFonts w:ascii="Times New Roman" w:hAnsi="Times New Roman" w:cs="Times New Roman"/>
          <w:sz w:val="28"/>
          <w:szCs w:val="28"/>
          <w:lang w:val="ky-KG"/>
        </w:rPr>
        <w:tab/>
      </w:r>
      <w:r w:rsidR="009A535D" w:rsidRPr="00B5489E">
        <w:rPr>
          <w:rFonts w:ascii="Times New Roman" w:hAnsi="Times New Roman" w:cs="Times New Roman"/>
          <w:sz w:val="28"/>
          <w:szCs w:val="28"/>
          <w:lang w:val="ky-KG"/>
        </w:rPr>
        <w:t xml:space="preserve">11-пункт төмөнкү мазмундагы </w:t>
      </w:r>
      <w:r w:rsidRPr="00B5489E">
        <w:rPr>
          <w:rFonts w:ascii="Times New Roman" w:hAnsi="Times New Roman" w:cs="Times New Roman"/>
          <w:sz w:val="28"/>
          <w:szCs w:val="28"/>
          <w:lang w:val="ky-KG"/>
        </w:rPr>
        <w:t>онунчу абзац менен толукталсын:</w:t>
      </w:r>
    </w:p>
    <w:p w14:paraId="7DF0D319" w14:textId="5A7ECF1A" w:rsidR="0057630A" w:rsidRPr="00B5489E" w:rsidRDefault="00E45EAF" w:rsidP="0057630A">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sz w:val="28"/>
          <w:szCs w:val="28"/>
          <w:lang w:val="ky-KG"/>
        </w:rPr>
        <w:t>“</w:t>
      </w:r>
      <w:r w:rsidR="0057630A" w:rsidRPr="00B5489E">
        <w:rPr>
          <w:rFonts w:ascii="Times New Roman" w:hAnsi="Times New Roman" w:cs="Times New Roman"/>
          <w:sz w:val="28"/>
          <w:szCs w:val="28"/>
          <w:lang w:val="ky-KG"/>
        </w:rPr>
        <w:t>–</w:t>
      </w:r>
      <w:r w:rsidR="000E6DF2" w:rsidRPr="00B5489E">
        <w:rPr>
          <w:rFonts w:ascii="Times New Roman" w:hAnsi="Times New Roman" w:cs="Times New Roman"/>
          <w:sz w:val="28"/>
          <w:szCs w:val="28"/>
          <w:lang w:val="ky-KG"/>
        </w:rPr>
        <w:tab/>
      </w:r>
      <w:r w:rsidR="00974F67" w:rsidRPr="00B5489E">
        <w:rPr>
          <w:rFonts w:ascii="Times New Roman" w:hAnsi="Times New Roman" w:cs="Times New Roman"/>
          <w:bCs/>
          <w:sz w:val="28"/>
          <w:szCs w:val="28"/>
          <w:lang w:val="ky-KG"/>
        </w:rPr>
        <w:t>Кыргыз Республикасынын жеке маалыматтар чөйрөсүндөгү мыйзамдарында белгиленген тартипте талапкердин жеке маалыматтарын берүүгө, чогултууга жана иштетүүгө макулдугу</w:t>
      </w:r>
      <w:r w:rsidR="00974F67">
        <w:rPr>
          <w:rFonts w:ascii="Times New Roman" w:hAnsi="Times New Roman" w:cs="Times New Roman"/>
          <w:bCs/>
          <w:sz w:val="28"/>
          <w:szCs w:val="28"/>
          <w:lang w:val="ky-KG"/>
        </w:rPr>
        <w:t>.</w:t>
      </w:r>
      <w:r w:rsidRPr="00B5489E">
        <w:rPr>
          <w:rFonts w:ascii="Times New Roman" w:hAnsi="Times New Roman" w:cs="Times New Roman"/>
          <w:bCs/>
          <w:sz w:val="28"/>
          <w:szCs w:val="28"/>
          <w:lang w:val="ky-KG"/>
        </w:rPr>
        <w:t>”</w:t>
      </w:r>
      <w:r w:rsidR="00475A68" w:rsidRPr="00B5489E">
        <w:rPr>
          <w:rFonts w:ascii="Times New Roman" w:hAnsi="Times New Roman" w:cs="Times New Roman"/>
          <w:bCs/>
          <w:sz w:val="28"/>
          <w:szCs w:val="28"/>
          <w:lang w:val="ky-KG"/>
        </w:rPr>
        <w:t>;</w:t>
      </w:r>
    </w:p>
    <w:p w14:paraId="446F9B3F" w14:textId="2EF3EFCA" w:rsidR="0057630A" w:rsidRPr="00B5489E" w:rsidRDefault="000E6DF2" w:rsidP="0057630A">
      <w:pPr>
        <w:shd w:val="clear" w:color="auto" w:fill="FFFFFF" w:themeFill="background1"/>
        <w:tabs>
          <w:tab w:val="left" w:pos="1134"/>
        </w:tabs>
        <w:spacing w:after="0" w:line="240" w:lineRule="auto"/>
        <w:ind w:firstLine="709"/>
        <w:jc w:val="both"/>
        <w:rPr>
          <w:rFonts w:ascii="Times New Roman" w:hAnsi="Times New Roman" w:cs="Times New Roman"/>
          <w:bCs/>
          <w:sz w:val="28"/>
          <w:szCs w:val="28"/>
          <w:lang w:val="ky-KG"/>
        </w:rPr>
      </w:pPr>
      <w:r w:rsidRPr="00B5489E">
        <w:rPr>
          <w:rFonts w:ascii="Times New Roman" w:hAnsi="Times New Roman" w:cs="Times New Roman"/>
          <w:bCs/>
          <w:sz w:val="28"/>
          <w:szCs w:val="28"/>
          <w:lang w:val="ky-KG"/>
        </w:rPr>
        <w:t>–</w:t>
      </w:r>
      <w:r w:rsidRPr="00B5489E">
        <w:rPr>
          <w:rFonts w:ascii="Times New Roman" w:hAnsi="Times New Roman" w:cs="Times New Roman"/>
          <w:bCs/>
          <w:sz w:val="28"/>
          <w:szCs w:val="28"/>
          <w:lang w:val="ky-KG"/>
        </w:rPr>
        <w:tab/>
      </w:r>
      <w:r w:rsidR="00475A68" w:rsidRPr="00B5489E">
        <w:rPr>
          <w:rFonts w:ascii="Times New Roman" w:hAnsi="Times New Roman" w:cs="Times New Roman"/>
          <w:bCs/>
          <w:sz w:val="28"/>
          <w:szCs w:val="28"/>
          <w:lang w:val="ky-KG"/>
        </w:rPr>
        <w:t>27-пункттун бешинчи абзацы төмөнкүдөй редакцияда баяндалсын:</w:t>
      </w:r>
    </w:p>
    <w:p w14:paraId="726E70E8" w14:textId="7BF5F033" w:rsidR="0057630A" w:rsidRPr="00B5489E" w:rsidRDefault="00974F67" w:rsidP="00974F67">
      <w:pPr>
        <w:spacing w:after="0" w:line="240" w:lineRule="auto"/>
        <w:ind w:firstLine="567"/>
        <w:jc w:val="both"/>
        <w:rPr>
          <w:rFonts w:ascii="Times New Roman" w:hAnsi="Times New Roman" w:cs="Times New Roman"/>
          <w:bCs/>
          <w:sz w:val="28"/>
          <w:szCs w:val="28"/>
          <w:lang w:val="ky-KG"/>
        </w:rPr>
      </w:pPr>
      <w:r>
        <w:rPr>
          <w:rFonts w:ascii="Times New Roman" w:eastAsia="Times New Roman" w:hAnsi="Times New Roman" w:cs="Times New Roman"/>
          <w:sz w:val="28"/>
          <w:szCs w:val="28"/>
          <w:lang w:val="ky-KG" w:eastAsia="ru-RU"/>
        </w:rPr>
        <w:t xml:space="preserve">“– </w:t>
      </w:r>
      <w:r w:rsidRPr="0059358B">
        <w:rPr>
          <w:rFonts w:ascii="Times New Roman" w:eastAsia="Times New Roman" w:hAnsi="Times New Roman" w:cs="Times New Roman"/>
          <w:sz w:val="28"/>
          <w:szCs w:val="28"/>
          <w:lang w:val="ky-KG" w:eastAsia="ru-RU"/>
        </w:rPr>
        <w:t>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r>
        <w:rPr>
          <w:rFonts w:ascii="Times New Roman" w:eastAsia="Times New Roman" w:hAnsi="Times New Roman" w:cs="Times New Roman"/>
          <w:sz w:val="28"/>
          <w:szCs w:val="28"/>
          <w:lang w:val="ky-KG" w:eastAsia="ru-RU"/>
        </w:rPr>
        <w:t xml:space="preserve"> </w:t>
      </w:r>
      <w:r w:rsidRPr="00B5489E">
        <w:rPr>
          <w:rFonts w:ascii="Times New Roman" w:hAnsi="Times New Roman" w:cs="Times New Roman"/>
          <w:bCs/>
          <w:sz w:val="28"/>
          <w:szCs w:val="28"/>
          <w:lang w:val="ky-KG"/>
        </w:rPr>
        <w:t xml:space="preserve">(ушул Жобонун 21-пунктуна ылайык </w:t>
      </w:r>
      <w:r w:rsidR="00837115">
        <w:rPr>
          <w:rFonts w:ascii="Times New Roman" w:hAnsi="Times New Roman" w:cs="Times New Roman"/>
          <w:bCs/>
          <w:sz w:val="28"/>
          <w:szCs w:val="28"/>
          <w:lang w:val="ky-KG"/>
        </w:rPr>
        <w:t xml:space="preserve">адам </w:t>
      </w:r>
      <w:r w:rsidRPr="00B5489E">
        <w:rPr>
          <w:rFonts w:ascii="Times New Roman" w:hAnsi="Times New Roman" w:cs="Times New Roman"/>
          <w:bCs/>
          <w:sz w:val="28"/>
          <w:szCs w:val="28"/>
          <w:lang w:val="ky-KG"/>
        </w:rPr>
        <w:t>кадрлар резервине киргизилген учурда)</w:t>
      </w:r>
      <w:r w:rsidRPr="0059358B">
        <w:rPr>
          <w:rFonts w:ascii="Times New Roman" w:eastAsia="Times New Roman" w:hAnsi="Times New Roman" w:cs="Times New Roman"/>
          <w:sz w:val="28"/>
          <w:szCs w:val="28"/>
          <w:lang w:val="ky-KG" w:eastAsia="ru-RU"/>
        </w:rPr>
        <w:t>;</w:t>
      </w:r>
      <w:r w:rsidR="00E45EAF" w:rsidRPr="00B5489E">
        <w:rPr>
          <w:rFonts w:ascii="Times New Roman" w:hAnsi="Times New Roman" w:cs="Times New Roman"/>
          <w:bCs/>
          <w:sz w:val="28"/>
          <w:szCs w:val="28"/>
          <w:lang w:val="ky-KG"/>
        </w:rPr>
        <w:t>”</w:t>
      </w:r>
      <w:r w:rsidR="0057630A" w:rsidRPr="00B5489E">
        <w:rPr>
          <w:rFonts w:ascii="Times New Roman" w:hAnsi="Times New Roman" w:cs="Times New Roman"/>
          <w:bCs/>
          <w:sz w:val="28"/>
          <w:szCs w:val="28"/>
          <w:lang w:val="ky-KG"/>
        </w:rPr>
        <w:t>.</w:t>
      </w:r>
    </w:p>
    <w:p w14:paraId="504035D4" w14:textId="767CEA58" w:rsidR="00F667E7" w:rsidRPr="00B5489E" w:rsidRDefault="00475A68" w:rsidP="00F110A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bCs/>
          <w:sz w:val="28"/>
          <w:szCs w:val="28"/>
          <w:lang w:val="ky-KG"/>
        </w:rPr>
        <w:t>3.</w:t>
      </w:r>
      <w:r w:rsidR="00E60775" w:rsidRPr="00B5489E">
        <w:rPr>
          <w:rFonts w:ascii="Times New Roman" w:hAnsi="Times New Roman" w:cs="Times New Roman"/>
          <w:bCs/>
          <w:sz w:val="28"/>
          <w:szCs w:val="28"/>
          <w:lang w:val="ky-KG"/>
        </w:rPr>
        <w:tab/>
      </w:r>
      <w:r w:rsidRPr="00B5489E">
        <w:rPr>
          <w:rFonts w:ascii="Times New Roman" w:hAnsi="Times New Roman" w:cs="Times New Roman"/>
          <w:sz w:val="28"/>
          <w:szCs w:val="28"/>
          <w:lang w:val="ky-KG"/>
        </w:rPr>
        <w:t>Бул Жарлыктын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4A5DD6DD" w14:textId="3668FFDE" w:rsidR="00EF2873" w:rsidRPr="00B5489E" w:rsidRDefault="0057630A" w:rsidP="00394C70">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y-KG"/>
        </w:rPr>
      </w:pPr>
      <w:r w:rsidRPr="00B5489E">
        <w:rPr>
          <w:rFonts w:ascii="Times New Roman" w:hAnsi="Times New Roman" w:cs="Times New Roman"/>
          <w:sz w:val="28"/>
          <w:szCs w:val="28"/>
          <w:lang w:val="ky-KG"/>
        </w:rPr>
        <w:lastRenderedPageBreak/>
        <w:t>4</w:t>
      </w:r>
      <w:r w:rsidR="00362F16" w:rsidRPr="00B5489E">
        <w:rPr>
          <w:rFonts w:ascii="Times New Roman" w:hAnsi="Times New Roman" w:cs="Times New Roman"/>
          <w:sz w:val="28"/>
          <w:szCs w:val="28"/>
          <w:lang w:val="ky-KG"/>
        </w:rPr>
        <w:t>.</w:t>
      </w:r>
      <w:r w:rsidR="00E60775" w:rsidRPr="00B5489E">
        <w:rPr>
          <w:rFonts w:ascii="Times New Roman" w:hAnsi="Times New Roman" w:cs="Times New Roman"/>
          <w:sz w:val="28"/>
          <w:szCs w:val="28"/>
          <w:lang w:val="ky-KG"/>
        </w:rPr>
        <w:tab/>
      </w:r>
      <w:r w:rsidR="00475A68" w:rsidRPr="00B5489E">
        <w:rPr>
          <w:rFonts w:ascii="Times New Roman" w:hAnsi="Times New Roman" w:cs="Times New Roman"/>
          <w:sz w:val="28"/>
          <w:szCs w:val="28"/>
          <w:lang w:val="ky-KG"/>
        </w:rPr>
        <w:t>Бул Жарлык расмий жарыяланган күндөн тартып күчүнө кирет.</w:t>
      </w:r>
    </w:p>
    <w:p w14:paraId="0D08B5C1" w14:textId="5F9D683D" w:rsidR="00EF2873" w:rsidRPr="00B5489E" w:rsidRDefault="00EF2873" w:rsidP="00394C70">
      <w:pPr>
        <w:shd w:val="clear" w:color="auto" w:fill="FFFFFF" w:themeFill="background1"/>
        <w:spacing w:after="0" w:line="240" w:lineRule="auto"/>
        <w:ind w:firstLine="709"/>
        <w:jc w:val="both"/>
        <w:rPr>
          <w:rFonts w:ascii="Times New Roman" w:hAnsi="Times New Roman" w:cs="Times New Roman"/>
          <w:sz w:val="28"/>
          <w:szCs w:val="28"/>
          <w:lang w:val="ky-KG"/>
        </w:rPr>
      </w:pPr>
    </w:p>
    <w:p w14:paraId="22315BF2" w14:textId="77777777" w:rsidR="00FC5BFC" w:rsidRPr="00B5489E" w:rsidRDefault="00FC5BFC" w:rsidP="00E45EAF">
      <w:pPr>
        <w:shd w:val="clear" w:color="auto" w:fill="FFFFFF" w:themeFill="background1"/>
        <w:spacing w:after="0" w:line="240" w:lineRule="auto"/>
        <w:jc w:val="both"/>
        <w:rPr>
          <w:rFonts w:ascii="Times New Roman" w:hAnsi="Times New Roman" w:cs="Times New Roman"/>
          <w:sz w:val="28"/>
          <w:szCs w:val="28"/>
          <w:lang w:val="ky-KG"/>
        </w:rPr>
      </w:pPr>
    </w:p>
    <w:p w14:paraId="71843935" w14:textId="35B41BD2" w:rsidR="00EF2873" w:rsidRDefault="00475A68" w:rsidP="00475A68">
      <w:pPr>
        <w:shd w:val="clear" w:color="auto" w:fill="FFFFFF" w:themeFill="background1"/>
        <w:spacing w:after="0" w:line="240" w:lineRule="auto"/>
        <w:rPr>
          <w:rFonts w:ascii="Times New Roman" w:hAnsi="Times New Roman" w:cs="Times New Roman"/>
          <w:b/>
          <w:sz w:val="28"/>
          <w:szCs w:val="28"/>
        </w:rPr>
      </w:pPr>
      <w:proofErr w:type="spellStart"/>
      <w:r w:rsidRPr="00B5489E">
        <w:rPr>
          <w:rFonts w:ascii="Times New Roman" w:hAnsi="Times New Roman" w:cs="Times New Roman"/>
          <w:b/>
          <w:sz w:val="28"/>
          <w:szCs w:val="28"/>
        </w:rPr>
        <w:t>Кыргыз</w:t>
      </w:r>
      <w:proofErr w:type="spellEnd"/>
      <w:r w:rsidRPr="00B5489E">
        <w:rPr>
          <w:rFonts w:ascii="Times New Roman" w:hAnsi="Times New Roman" w:cs="Times New Roman"/>
          <w:b/>
          <w:sz w:val="28"/>
          <w:szCs w:val="28"/>
        </w:rPr>
        <w:t xml:space="preserve"> </w:t>
      </w:r>
      <w:proofErr w:type="spellStart"/>
      <w:r w:rsidRPr="00B5489E">
        <w:rPr>
          <w:rFonts w:ascii="Times New Roman" w:hAnsi="Times New Roman" w:cs="Times New Roman"/>
          <w:b/>
          <w:sz w:val="28"/>
          <w:szCs w:val="28"/>
        </w:rPr>
        <w:t>Республикасынын</w:t>
      </w:r>
      <w:proofErr w:type="spellEnd"/>
      <w:r w:rsidRPr="00B5489E">
        <w:rPr>
          <w:rFonts w:ascii="Times New Roman" w:hAnsi="Times New Roman" w:cs="Times New Roman"/>
          <w:b/>
          <w:sz w:val="28"/>
          <w:szCs w:val="28"/>
        </w:rPr>
        <w:t xml:space="preserve">                                                                                       </w:t>
      </w:r>
      <w:proofErr w:type="spellStart"/>
      <w:r w:rsidRPr="00B5489E">
        <w:rPr>
          <w:rFonts w:ascii="Times New Roman" w:hAnsi="Times New Roman" w:cs="Times New Roman"/>
          <w:b/>
          <w:sz w:val="28"/>
          <w:szCs w:val="28"/>
        </w:rPr>
        <w:t>Президенти</w:t>
      </w:r>
      <w:proofErr w:type="spellEnd"/>
      <w:r w:rsidR="00EF2873" w:rsidRPr="00B5489E">
        <w:rPr>
          <w:rFonts w:ascii="Times New Roman" w:hAnsi="Times New Roman" w:cs="Times New Roman"/>
          <w:b/>
          <w:sz w:val="28"/>
          <w:szCs w:val="28"/>
        </w:rPr>
        <w:t xml:space="preserve"> </w:t>
      </w:r>
      <w:r w:rsidR="00EF2873" w:rsidRPr="00B5489E">
        <w:rPr>
          <w:rFonts w:ascii="Times New Roman" w:hAnsi="Times New Roman" w:cs="Times New Roman"/>
          <w:b/>
          <w:sz w:val="28"/>
          <w:szCs w:val="28"/>
        </w:rPr>
        <w:tab/>
        <w:t xml:space="preserve"> </w:t>
      </w:r>
      <w:r w:rsidR="00EF2873" w:rsidRPr="00B5489E">
        <w:rPr>
          <w:rFonts w:ascii="Times New Roman" w:hAnsi="Times New Roman" w:cs="Times New Roman"/>
          <w:b/>
          <w:sz w:val="28"/>
          <w:szCs w:val="28"/>
        </w:rPr>
        <w:tab/>
      </w:r>
      <w:r w:rsidR="00EF2873" w:rsidRPr="00B5489E">
        <w:rPr>
          <w:rFonts w:ascii="Times New Roman" w:hAnsi="Times New Roman" w:cs="Times New Roman"/>
          <w:b/>
          <w:sz w:val="28"/>
          <w:szCs w:val="28"/>
        </w:rPr>
        <w:tab/>
      </w:r>
      <w:r w:rsidR="00EF2873" w:rsidRPr="00B5489E">
        <w:rPr>
          <w:rFonts w:ascii="Times New Roman" w:hAnsi="Times New Roman" w:cs="Times New Roman"/>
          <w:b/>
          <w:sz w:val="28"/>
          <w:szCs w:val="28"/>
        </w:rPr>
        <w:tab/>
      </w:r>
      <w:r w:rsidR="00EF2873" w:rsidRPr="00B5489E">
        <w:rPr>
          <w:rFonts w:ascii="Times New Roman" w:hAnsi="Times New Roman" w:cs="Times New Roman"/>
          <w:b/>
          <w:sz w:val="28"/>
          <w:szCs w:val="28"/>
        </w:rPr>
        <w:tab/>
        <w:t xml:space="preserve">    </w:t>
      </w:r>
      <w:r w:rsidRPr="00B5489E">
        <w:rPr>
          <w:rFonts w:ascii="Times New Roman" w:hAnsi="Times New Roman" w:cs="Times New Roman"/>
          <w:b/>
          <w:sz w:val="28"/>
          <w:szCs w:val="28"/>
        </w:rPr>
        <w:t xml:space="preserve">                     </w:t>
      </w:r>
      <w:r w:rsidR="00EF2873" w:rsidRPr="00B5489E">
        <w:rPr>
          <w:rFonts w:ascii="Times New Roman" w:hAnsi="Times New Roman" w:cs="Times New Roman"/>
          <w:b/>
          <w:sz w:val="28"/>
          <w:szCs w:val="28"/>
        </w:rPr>
        <w:t xml:space="preserve">С.Н. </w:t>
      </w:r>
      <w:proofErr w:type="spellStart"/>
      <w:r w:rsidR="00EF2873" w:rsidRPr="00B5489E">
        <w:rPr>
          <w:rFonts w:ascii="Times New Roman" w:hAnsi="Times New Roman" w:cs="Times New Roman"/>
          <w:b/>
          <w:sz w:val="28"/>
          <w:szCs w:val="28"/>
        </w:rPr>
        <w:t>Жапаров</w:t>
      </w:r>
      <w:proofErr w:type="spellEnd"/>
    </w:p>
    <w:p w14:paraId="7893A9FA" w14:textId="77777777" w:rsidR="0060705B" w:rsidRPr="00EF2873" w:rsidRDefault="0060705B" w:rsidP="00394C70">
      <w:pPr>
        <w:shd w:val="clear" w:color="auto" w:fill="FFFFFF" w:themeFill="background1"/>
        <w:rPr>
          <w:rFonts w:ascii="Times New Roman" w:hAnsi="Times New Roman" w:cs="Times New Roman"/>
          <w:b/>
          <w:sz w:val="28"/>
          <w:szCs w:val="28"/>
        </w:rPr>
      </w:pPr>
    </w:p>
    <w:sectPr w:rsidR="0060705B" w:rsidRPr="00EF2873" w:rsidSect="00A824C9">
      <w:footerReference w:type="default" r:id="rId7"/>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C67BB" w14:textId="77777777" w:rsidR="00215F85" w:rsidRDefault="00215F85" w:rsidP="00A824C9">
      <w:pPr>
        <w:spacing w:after="0" w:line="240" w:lineRule="auto"/>
      </w:pPr>
      <w:r>
        <w:separator/>
      </w:r>
    </w:p>
  </w:endnote>
  <w:endnote w:type="continuationSeparator" w:id="0">
    <w:p w14:paraId="7AFD4CEB" w14:textId="77777777" w:rsidR="00215F85" w:rsidRDefault="00215F85" w:rsidP="00A8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6660603"/>
      <w:docPartObj>
        <w:docPartGallery w:val="Page Numbers (Bottom of Page)"/>
        <w:docPartUnique/>
      </w:docPartObj>
    </w:sdtPr>
    <w:sdtEndPr>
      <w:rPr>
        <w:rFonts w:ascii="Times New Roman" w:hAnsi="Times New Roman" w:cs="Times New Roman"/>
      </w:rPr>
    </w:sdtEndPr>
    <w:sdtContent>
      <w:p w14:paraId="1ECB5614" w14:textId="627A1A09" w:rsidR="00A824C9" w:rsidRPr="00A824C9" w:rsidRDefault="00A824C9">
        <w:pPr>
          <w:pStyle w:val="a9"/>
          <w:jc w:val="right"/>
          <w:rPr>
            <w:rFonts w:ascii="Times New Roman" w:hAnsi="Times New Roman" w:cs="Times New Roman"/>
          </w:rPr>
        </w:pPr>
        <w:r w:rsidRPr="00A824C9">
          <w:rPr>
            <w:rFonts w:ascii="Times New Roman" w:hAnsi="Times New Roman" w:cs="Times New Roman"/>
          </w:rPr>
          <w:fldChar w:fldCharType="begin"/>
        </w:r>
        <w:r w:rsidRPr="00A824C9">
          <w:rPr>
            <w:rFonts w:ascii="Times New Roman" w:hAnsi="Times New Roman" w:cs="Times New Roman"/>
          </w:rPr>
          <w:instrText>PAGE   \* MERGEFORMAT</w:instrText>
        </w:r>
        <w:r w:rsidRPr="00A824C9">
          <w:rPr>
            <w:rFonts w:ascii="Times New Roman" w:hAnsi="Times New Roman" w:cs="Times New Roman"/>
          </w:rPr>
          <w:fldChar w:fldCharType="separate"/>
        </w:r>
        <w:r w:rsidR="00593CAC">
          <w:rPr>
            <w:rFonts w:ascii="Times New Roman" w:hAnsi="Times New Roman" w:cs="Times New Roman"/>
            <w:noProof/>
          </w:rPr>
          <w:t>6</w:t>
        </w:r>
        <w:r w:rsidRPr="00A824C9">
          <w:rPr>
            <w:rFonts w:ascii="Times New Roman" w:hAnsi="Times New Roman" w:cs="Times New Roman"/>
          </w:rPr>
          <w:fldChar w:fldCharType="end"/>
        </w:r>
      </w:p>
    </w:sdtContent>
  </w:sdt>
  <w:p w14:paraId="159E35C2" w14:textId="77777777" w:rsidR="00A824C9" w:rsidRDefault="00A824C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DA89" w14:textId="77777777" w:rsidR="00215F85" w:rsidRDefault="00215F85" w:rsidP="00A824C9">
      <w:pPr>
        <w:spacing w:after="0" w:line="240" w:lineRule="auto"/>
      </w:pPr>
      <w:r>
        <w:separator/>
      </w:r>
    </w:p>
  </w:footnote>
  <w:footnote w:type="continuationSeparator" w:id="0">
    <w:p w14:paraId="60DF1187" w14:textId="77777777" w:rsidR="00215F85" w:rsidRDefault="00215F85" w:rsidP="00A824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C8E"/>
    <w:multiLevelType w:val="hybridMultilevel"/>
    <w:tmpl w:val="6BA402AC"/>
    <w:lvl w:ilvl="0" w:tplc="1BCE2706">
      <w:start w:val="1"/>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15E5479"/>
    <w:multiLevelType w:val="hybridMultilevel"/>
    <w:tmpl w:val="005ADBB2"/>
    <w:lvl w:ilvl="0" w:tplc="8258F566">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B10435E"/>
    <w:multiLevelType w:val="hybridMultilevel"/>
    <w:tmpl w:val="50D4696C"/>
    <w:lvl w:ilvl="0" w:tplc="3BEACC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4EE0750"/>
    <w:multiLevelType w:val="hybridMultilevel"/>
    <w:tmpl w:val="BBA08A88"/>
    <w:lvl w:ilvl="0" w:tplc="5D1EC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873"/>
    <w:rsid w:val="00017AD1"/>
    <w:rsid w:val="00040D19"/>
    <w:rsid w:val="000673AF"/>
    <w:rsid w:val="000727E9"/>
    <w:rsid w:val="000A602D"/>
    <w:rsid w:val="000C39E7"/>
    <w:rsid w:val="000E6DF2"/>
    <w:rsid w:val="001348B2"/>
    <w:rsid w:val="001E0526"/>
    <w:rsid w:val="001E5375"/>
    <w:rsid w:val="001F6437"/>
    <w:rsid w:val="00205FEF"/>
    <w:rsid w:val="0021030B"/>
    <w:rsid w:val="00212AAF"/>
    <w:rsid w:val="002133A1"/>
    <w:rsid w:val="00215F85"/>
    <w:rsid w:val="0022081A"/>
    <w:rsid w:val="00231D0C"/>
    <w:rsid w:val="002866AF"/>
    <w:rsid w:val="00292DE1"/>
    <w:rsid w:val="00362F16"/>
    <w:rsid w:val="00394C70"/>
    <w:rsid w:val="00475A68"/>
    <w:rsid w:val="00480488"/>
    <w:rsid w:val="004A5E69"/>
    <w:rsid w:val="004C1A52"/>
    <w:rsid w:val="004C36EF"/>
    <w:rsid w:val="00511E80"/>
    <w:rsid w:val="00525F17"/>
    <w:rsid w:val="0057630A"/>
    <w:rsid w:val="00593CAC"/>
    <w:rsid w:val="005D43E1"/>
    <w:rsid w:val="0060705B"/>
    <w:rsid w:val="006D7A17"/>
    <w:rsid w:val="006E619E"/>
    <w:rsid w:val="00760723"/>
    <w:rsid w:val="00787355"/>
    <w:rsid w:val="00801CC8"/>
    <w:rsid w:val="00817964"/>
    <w:rsid w:val="00824C3D"/>
    <w:rsid w:val="00837115"/>
    <w:rsid w:val="0084130E"/>
    <w:rsid w:val="00850060"/>
    <w:rsid w:val="0087278C"/>
    <w:rsid w:val="00893EEA"/>
    <w:rsid w:val="008D772E"/>
    <w:rsid w:val="00973CBB"/>
    <w:rsid w:val="00974F67"/>
    <w:rsid w:val="0097512B"/>
    <w:rsid w:val="009A535D"/>
    <w:rsid w:val="00A24706"/>
    <w:rsid w:val="00A62AB9"/>
    <w:rsid w:val="00A824C9"/>
    <w:rsid w:val="00B37BE1"/>
    <w:rsid w:val="00B5489E"/>
    <w:rsid w:val="00B773C3"/>
    <w:rsid w:val="00B863F6"/>
    <w:rsid w:val="00B86A12"/>
    <w:rsid w:val="00B9276D"/>
    <w:rsid w:val="00B93E22"/>
    <w:rsid w:val="00C24BE5"/>
    <w:rsid w:val="00C348E1"/>
    <w:rsid w:val="00C54CEF"/>
    <w:rsid w:val="00CC0CC4"/>
    <w:rsid w:val="00CC2300"/>
    <w:rsid w:val="00D8743B"/>
    <w:rsid w:val="00D959DF"/>
    <w:rsid w:val="00E45EAF"/>
    <w:rsid w:val="00E60775"/>
    <w:rsid w:val="00E7101B"/>
    <w:rsid w:val="00E85F86"/>
    <w:rsid w:val="00EA659D"/>
    <w:rsid w:val="00EF2873"/>
    <w:rsid w:val="00F110A3"/>
    <w:rsid w:val="00F22732"/>
    <w:rsid w:val="00F3575C"/>
    <w:rsid w:val="00F45D5C"/>
    <w:rsid w:val="00F667E7"/>
    <w:rsid w:val="00F877BF"/>
    <w:rsid w:val="00FC5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4D06A"/>
  <w15:docId w15:val="{0EFC321B-770F-401B-B5D1-B3C4EA952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BF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F287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97512B"/>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B9276D"/>
    <w:pPr>
      <w:ind w:left="720"/>
      <w:contextualSpacing/>
    </w:pPr>
  </w:style>
  <w:style w:type="paragraph" w:styleId="a4">
    <w:name w:val="Normal (Web)"/>
    <w:basedOn w:val="a"/>
    <w:uiPriority w:val="99"/>
    <w:unhideWhenUsed/>
    <w:rsid w:val="004C1A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C1A52"/>
    <w:rPr>
      <w:color w:val="0000FF"/>
      <w:u w:val="single"/>
    </w:rPr>
  </w:style>
  <w:style w:type="paragraph" w:styleId="a6">
    <w:name w:val="No Spacing"/>
    <w:uiPriority w:val="1"/>
    <w:qFormat/>
    <w:rsid w:val="0022081A"/>
    <w:pPr>
      <w:spacing w:after="0" w:line="240" w:lineRule="auto"/>
    </w:pPr>
  </w:style>
  <w:style w:type="paragraph" w:styleId="a7">
    <w:name w:val="header"/>
    <w:basedOn w:val="a"/>
    <w:link w:val="a8"/>
    <w:uiPriority w:val="99"/>
    <w:unhideWhenUsed/>
    <w:rsid w:val="00A824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824C9"/>
  </w:style>
  <w:style w:type="paragraph" w:styleId="a9">
    <w:name w:val="footer"/>
    <w:basedOn w:val="a"/>
    <w:link w:val="aa"/>
    <w:uiPriority w:val="99"/>
    <w:unhideWhenUsed/>
    <w:rsid w:val="00A824C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824C9"/>
  </w:style>
  <w:style w:type="paragraph" w:styleId="ab">
    <w:name w:val="Balloon Text"/>
    <w:basedOn w:val="a"/>
    <w:link w:val="ac"/>
    <w:uiPriority w:val="99"/>
    <w:semiHidden/>
    <w:unhideWhenUsed/>
    <w:rsid w:val="00A824C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824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40266">
      <w:bodyDiv w:val="1"/>
      <w:marLeft w:val="0"/>
      <w:marRight w:val="0"/>
      <w:marTop w:val="0"/>
      <w:marBottom w:val="0"/>
      <w:divBdr>
        <w:top w:val="none" w:sz="0" w:space="0" w:color="auto"/>
        <w:left w:val="none" w:sz="0" w:space="0" w:color="auto"/>
        <w:bottom w:val="none" w:sz="0" w:space="0" w:color="auto"/>
        <w:right w:val="none" w:sz="0" w:space="0" w:color="auto"/>
      </w:divBdr>
    </w:div>
    <w:div w:id="65877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1657</Words>
  <Characters>9445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Baktygyl S. Usenalieva</dc:creator>
  <cp:lastModifiedBy>HP</cp:lastModifiedBy>
  <cp:revision>3</cp:revision>
  <cp:lastPrinted>2022-06-06T06:09:00Z</cp:lastPrinted>
  <dcterms:created xsi:type="dcterms:W3CDTF">2022-06-06T06:09:00Z</dcterms:created>
  <dcterms:modified xsi:type="dcterms:W3CDTF">2022-06-06T10:32:00Z</dcterms:modified>
</cp:coreProperties>
</file>